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BFF" w:rsidRPr="00B8146B" w:rsidRDefault="006F7BFF" w:rsidP="006F7BFF">
      <w:r w:rsidRPr="00B8146B">
        <w:rPr>
          <w:noProof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column">
              <wp:posOffset>-920850</wp:posOffset>
            </wp:positionH>
            <wp:positionV relativeFrom="paragraph">
              <wp:posOffset>-1112520</wp:posOffset>
            </wp:positionV>
            <wp:extent cx="7584908" cy="8125326"/>
            <wp:effectExtent l="19050" t="0" r="0" b="0"/>
            <wp:wrapNone/>
            <wp:docPr id="2" name="Obraz 1" descr="C:\Users\sunsh\Desktop\nie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nsh\Desktop\nieb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908" cy="8125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7BFF" w:rsidRPr="00B8146B" w:rsidRDefault="006F7BFF" w:rsidP="006F7BFF">
      <w:pPr>
        <w:rPr>
          <w:rFonts w:ascii="Times New Roman" w:hAnsi="Times New Roman" w:cs="Times New Roman"/>
          <w:b/>
          <w:sz w:val="28"/>
          <w:szCs w:val="28"/>
        </w:rPr>
      </w:pPr>
    </w:p>
    <w:p w:rsidR="006F7BFF" w:rsidRPr="00B8146B" w:rsidRDefault="006F7BFF" w:rsidP="006F7B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7BFF" w:rsidRPr="00B8146B" w:rsidRDefault="006F7BFF" w:rsidP="006F7BFF">
      <w:pPr>
        <w:spacing w:line="360" w:lineRule="auto"/>
        <w:jc w:val="center"/>
        <w:rPr>
          <w:rFonts w:ascii="Goudy Stout" w:hAnsi="Goudy Stout" w:cs="Times New Roman"/>
          <w:b/>
          <w:sz w:val="40"/>
          <w:szCs w:val="40"/>
        </w:rPr>
      </w:pPr>
      <w:r w:rsidRPr="00B8146B">
        <w:rPr>
          <w:rFonts w:ascii="Goudy Stout" w:hAnsi="Goudy Stout" w:cs="Times New Roman"/>
          <w:b/>
          <w:sz w:val="40"/>
          <w:szCs w:val="40"/>
        </w:rPr>
        <w:t>Z PSZCZOŁAMI PRZEZ CAŁY ROK</w:t>
      </w:r>
    </w:p>
    <w:p w:rsidR="006F7BFF" w:rsidRPr="00B8146B" w:rsidRDefault="006F7BFF" w:rsidP="006F7BFF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8146B">
        <w:rPr>
          <w:rFonts w:ascii="Times New Roman" w:hAnsi="Times New Roman" w:cs="Times New Roman"/>
          <w:b/>
          <w:sz w:val="40"/>
          <w:szCs w:val="40"/>
        </w:rPr>
        <w:t xml:space="preserve">program edukacyjny </w:t>
      </w:r>
      <w:r w:rsidRPr="00B8146B">
        <w:rPr>
          <w:rFonts w:ascii="Times New Roman" w:hAnsi="Times New Roman" w:cs="Times New Roman"/>
          <w:b/>
          <w:sz w:val="40"/>
          <w:szCs w:val="40"/>
        </w:rPr>
        <w:br/>
        <w:t xml:space="preserve">dla przedszkoli oraz I i II etapu edukacyjnego </w:t>
      </w:r>
    </w:p>
    <w:p w:rsidR="006F7BFF" w:rsidRPr="00B8146B" w:rsidRDefault="006F7BFF" w:rsidP="006F7BFF">
      <w:pPr>
        <w:jc w:val="center"/>
        <w:rPr>
          <w:b/>
          <w:sz w:val="28"/>
          <w:szCs w:val="28"/>
        </w:rPr>
      </w:pPr>
    </w:p>
    <w:p w:rsidR="006F7BFF" w:rsidRPr="00B8146B" w:rsidRDefault="006F7BFF" w:rsidP="006F7BFF">
      <w:pPr>
        <w:jc w:val="center"/>
        <w:rPr>
          <w:b/>
          <w:sz w:val="28"/>
          <w:szCs w:val="28"/>
        </w:rPr>
      </w:pPr>
    </w:p>
    <w:p w:rsidR="006F7BFF" w:rsidRPr="00B8146B" w:rsidRDefault="006F7BFF" w:rsidP="006F7BFF">
      <w:pPr>
        <w:jc w:val="center"/>
        <w:rPr>
          <w:b/>
          <w:sz w:val="28"/>
          <w:szCs w:val="28"/>
        </w:rPr>
      </w:pPr>
    </w:p>
    <w:p w:rsidR="006F7BFF" w:rsidRPr="00B8146B" w:rsidRDefault="006F7BFF" w:rsidP="006F7BFF">
      <w:pPr>
        <w:jc w:val="center"/>
        <w:rPr>
          <w:b/>
          <w:sz w:val="28"/>
          <w:szCs w:val="28"/>
        </w:rPr>
      </w:pPr>
    </w:p>
    <w:p w:rsidR="006F7BFF" w:rsidRPr="00B8146B" w:rsidRDefault="006F7BFF" w:rsidP="006F7BFF">
      <w:pPr>
        <w:jc w:val="center"/>
        <w:rPr>
          <w:b/>
          <w:sz w:val="28"/>
          <w:szCs w:val="28"/>
        </w:rPr>
      </w:pPr>
      <w:r w:rsidRPr="00B8146B">
        <w:rPr>
          <w:b/>
          <w:noProof/>
          <w:sz w:val="28"/>
          <w:szCs w:val="28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column">
              <wp:posOffset>1412875</wp:posOffset>
            </wp:positionH>
            <wp:positionV relativeFrom="paragraph">
              <wp:posOffset>18415</wp:posOffset>
            </wp:positionV>
            <wp:extent cx="1240155" cy="793750"/>
            <wp:effectExtent l="19050" t="0" r="0" b="0"/>
            <wp:wrapNone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0155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7BFF" w:rsidRPr="00B8146B" w:rsidRDefault="006F7BFF" w:rsidP="006F7BFF">
      <w:pPr>
        <w:jc w:val="center"/>
        <w:rPr>
          <w:b/>
          <w:sz w:val="28"/>
          <w:szCs w:val="28"/>
        </w:rPr>
      </w:pPr>
    </w:p>
    <w:p w:rsidR="006F7BFF" w:rsidRPr="00B8146B" w:rsidRDefault="006F7BFF" w:rsidP="006F7BFF">
      <w:pPr>
        <w:jc w:val="center"/>
        <w:rPr>
          <w:b/>
          <w:sz w:val="28"/>
          <w:szCs w:val="28"/>
        </w:rPr>
      </w:pPr>
    </w:p>
    <w:p w:rsidR="006F7BFF" w:rsidRPr="00B8146B" w:rsidRDefault="006F7BFF" w:rsidP="006F7BF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8146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83820</wp:posOffset>
            </wp:positionV>
            <wp:extent cx="1043305" cy="673735"/>
            <wp:effectExtent l="19050" t="0" r="4445" b="0"/>
            <wp:wrapNone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43305" cy="67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146B">
        <w:rPr>
          <w:rFonts w:ascii="Times New Roman" w:hAnsi="Times New Roman" w:cs="Times New Roman"/>
          <w:sz w:val="28"/>
          <w:szCs w:val="28"/>
        </w:rPr>
        <w:t>Opracowanie:</w:t>
      </w:r>
    </w:p>
    <w:p w:rsidR="006F7BFF" w:rsidRPr="00B8146B" w:rsidRDefault="006F7BFF" w:rsidP="006F7BF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8146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column">
              <wp:posOffset>-407503</wp:posOffset>
            </wp:positionH>
            <wp:positionV relativeFrom="paragraph">
              <wp:posOffset>225358</wp:posOffset>
            </wp:positionV>
            <wp:extent cx="767013" cy="497305"/>
            <wp:effectExtent l="19050" t="0" r="0" b="0"/>
            <wp:wrapNone/>
            <wp:docPr id="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7013" cy="49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146B">
        <w:rPr>
          <w:rFonts w:ascii="Times New Roman" w:hAnsi="Times New Roman" w:cs="Times New Roman"/>
          <w:sz w:val="28"/>
          <w:szCs w:val="28"/>
        </w:rPr>
        <w:t>Edyta Mazurkiewicz-Szreder</w:t>
      </w:r>
    </w:p>
    <w:p w:rsidR="006F7BFF" w:rsidRPr="00B8146B" w:rsidRDefault="006F7BFF" w:rsidP="006F7BF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8146B">
        <w:rPr>
          <w:rFonts w:ascii="Times New Roman" w:hAnsi="Times New Roman" w:cs="Times New Roman"/>
          <w:sz w:val="28"/>
          <w:szCs w:val="28"/>
        </w:rPr>
        <w:t>Konsultacja:</w:t>
      </w:r>
    </w:p>
    <w:p w:rsidR="006F7BFF" w:rsidRPr="00B8146B" w:rsidRDefault="006F7BFF" w:rsidP="006F7BF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8146B">
        <w:rPr>
          <w:rFonts w:ascii="Times New Roman" w:hAnsi="Times New Roman" w:cs="Times New Roman"/>
          <w:sz w:val="28"/>
          <w:szCs w:val="28"/>
        </w:rPr>
        <w:t>Anna Baumgart</w:t>
      </w:r>
    </w:p>
    <w:p w:rsidR="006F7BFF" w:rsidRPr="00B8146B" w:rsidRDefault="006F7BFF" w:rsidP="006F7BF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8146B">
        <w:rPr>
          <w:rFonts w:ascii="Times New Roman" w:hAnsi="Times New Roman" w:cs="Times New Roman"/>
          <w:sz w:val="28"/>
          <w:szCs w:val="28"/>
        </w:rPr>
        <w:t>Anna Izdebska</w:t>
      </w:r>
    </w:p>
    <w:p w:rsidR="006F7BFF" w:rsidRPr="00B8146B" w:rsidRDefault="006F7BFF" w:rsidP="006F7BF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F7BFF" w:rsidRPr="00B8146B" w:rsidRDefault="006F7BFF" w:rsidP="006F7BF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F7BFF" w:rsidRPr="00B8146B" w:rsidRDefault="006F7BFF" w:rsidP="006F7BF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F7BFF" w:rsidRPr="00B8146B" w:rsidRDefault="006F7BFF" w:rsidP="006F7B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8146B">
        <w:rPr>
          <w:rFonts w:ascii="Times New Roman" w:hAnsi="Times New Roman" w:cs="Times New Roman"/>
          <w:sz w:val="24"/>
          <w:szCs w:val="24"/>
        </w:rPr>
        <w:t xml:space="preserve">„… Wiadomości, które gwałtem wpycha się do umysłu, tłumią go i duszą. </w:t>
      </w:r>
    </w:p>
    <w:p w:rsidR="006F7BFF" w:rsidRPr="00B8146B" w:rsidRDefault="006F7BFF" w:rsidP="006F7B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8146B">
        <w:rPr>
          <w:rFonts w:ascii="Times New Roman" w:hAnsi="Times New Roman" w:cs="Times New Roman"/>
          <w:sz w:val="24"/>
          <w:szCs w:val="24"/>
        </w:rPr>
        <w:t>Żeby przetrawić naukę, trzeba przełykać ją z apetytem…”</w:t>
      </w:r>
    </w:p>
    <w:p w:rsidR="006F7BFF" w:rsidRPr="00B8146B" w:rsidRDefault="006F7BFF" w:rsidP="006F7BFF">
      <w:pPr>
        <w:spacing w:after="0"/>
        <w:jc w:val="right"/>
        <w:rPr>
          <w:rFonts w:ascii="Times New Roman" w:hAnsi="Times New Roman" w:cs="Times New Roman"/>
          <w:sz w:val="24"/>
          <w:szCs w:val="24"/>
        </w:rPr>
        <w:sectPr w:rsidR="006F7BFF" w:rsidRPr="00B8146B" w:rsidSect="007A383D">
          <w:head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B8146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column">
              <wp:posOffset>1854200</wp:posOffset>
            </wp:positionH>
            <wp:positionV relativeFrom="paragraph">
              <wp:posOffset>328930</wp:posOffset>
            </wp:positionV>
            <wp:extent cx="2266950" cy="488950"/>
            <wp:effectExtent l="19050" t="0" r="0" b="0"/>
            <wp:wrapThrough wrapText="bothSides">
              <wp:wrapPolygon edited="0">
                <wp:start x="-182" y="0"/>
                <wp:lineTo x="-182" y="21039"/>
                <wp:lineTo x="21600" y="21039"/>
                <wp:lineTo x="21600" y="0"/>
                <wp:lineTo x="-182" y="0"/>
              </wp:wrapPolygon>
            </wp:wrapThrough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146B">
        <w:rPr>
          <w:rFonts w:ascii="Times New Roman" w:hAnsi="Times New Roman" w:cs="Times New Roman"/>
          <w:sz w:val="24"/>
          <w:szCs w:val="24"/>
        </w:rPr>
        <w:t>A. France</w:t>
      </w:r>
    </w:p>
    <w:p w:rsidR="006F7BFF" w:rsidRPr="00B8146B" w:rsidRDefault="006F7BFF" w:rsidP="006F7BF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8146B">
        <w:rPr>
          <w:rFonts w:ascii="Times New Roman" w:hAnsi="Times New Roman" w:cs="Times New Roman"/>
          <w:sz w:val="24"/>
          <w:szCs w:val="24"/>
        </w:rPr>
        <w:lastRenderedPageBreak/>
        <w:t>Rola pszczół w przyrodzie i dla człowieka jest ogromna i niepodważalna, ale z  drugiej strony, w świadomości wielu osób jest lęk przed tymi owadami. Najczęstszą obawą jest lęk przed użądleniem i reakcją alergiczną organizmu. W świetle tego zapominamy o jakże ważnej roli owadów w przyrodzie oraz korzyściach płynących z zastosowania nie tylko miodu, ale również innych pszczelich pożytków.</w:t>
      </w:r>
    </w:p>
    <w:p w:rsidR="006F7BFF" w:rsidRPr="00B8146B" w:rsidRDefault="006F7BFF" w:rsidP="006F7BF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8146B">
        <w:rPr>
          <w:rFonts w:ascii="Times New Roman" w:hAnsi="Times New Roman" w:cs="Times New Roman"/>
          <w:sz w:val="24"/>
          <w:szCs w:val="24"/>
        </w:rPr>
        <w:t xml:space="preserve">Niniejszy program ma na celu podniesienie wiedzy na temat pszczół, ich roli oraz bezpieczeństwa podczas obcowania z nimi.  Podczas zajęć uczniowie będą mieli okazję poznać ekologię pszczół oraz ich znaczenie dla przyrody i człowieka. </w:t>
      </w:r>
    </w:p>
    <w:p w:rsidR="006F7BFF" w:rsidRPr="00B8146B" w:rsidRDefault="006F7BFF" w:rsidP="006F7BF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8146B">
        <w:rPr>
          <w:rFonts w:ascii="Times New Roman" w:hAnsi="Times New Roman" w:cs="Times New Roman"/>
          <w:sz w:val="24"/>
          <w:szCs w:val="24"/>
        </w:rPr>
        <w:t>Głównym założeniem programu jest, aby jego realizacja przebiegała nie tylko w sali zabaw czy szkolnej pracowni przyrodniczej, ale również podczas zajęć terenowych np. w ogrodzie sensorycznym czy parku miejskim. Odwiedzimy również pasieki miejskie funkcjonujące na terenie Bydgoszczy. Podczas zajęć będziemy pracowali także z wykorzystaniem technik komputerowych. Wszystkie te formy pracy należą do najchętniej stosowanych  przez dzieci i młodzież, co zdecydowanie wpływa na podniesienie poziomu zaangażowania w proces zdobywania wiedzy i umiejętności,  a tym samym efektywność nauki.</w:t>
      </w:r>
    </w:p>
    <w:p w:rsidR="006F7BFF" w:rsidRPr="00B8146B" w:rsidRDefault="006F7BFF" w:rsidP="006F7BF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8146B">
        <w:rPr>
          <w:rFonts w:ascii="Times New Roman" w:hAnsi="Times New Roman" w:cs="Times New Roman"/>
          <w:sz w:val="24"/>
          <w:szCs w:val="24"/>
        </w:rPr>
        <w:t>Proponowany program został opracowany w oparciu o aktualną podstawę programową i jest jednocześnie projektem rozszerzenia zadań edukacji przyrodniczej. W przedszkolu i na I etapie edukacyjnym może on być realizowany podczas codziennych zajęć. Realizację na II etapie edukacyjnym, przewiduje się w ramach zajęć dodatkowych.</w:t>
      </w:r>
    </w:p>
    <w:p w:rsidR="006F7BFF" w:rsidRPr="00B8146B" w:rsidRDefault="006F7BFF" w:rsidP="006F7BF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8146B">
        <w:rPr>
          <w:rFonts w:ascii="Times New Roman" w:hAnsi="Times New Roman" w:cs="Times New Roman"/>
          <w:sz w:val="24"/>
          <w:szCs w:val="24"/>
        </w:rPr>
        <w:t>Bazę pomocy dydaktycznych, wykorzystywanych podczas realizacji programu stanowi mobilny zestaw edukacyjny, przygotowany przez UM Bydgoszczy, Wydział Zintegrowanego Rozwoju, oraz Gospodarki Komunalnej i Ochrony Środowiska, w skład którego wchodzą:</w:t>
      </w:r>
    </w:p>
    <w:p w:rsidR="006F7BFF" w:rsidRPr="00B8146B" w:rsidRDefault="006F7BFF" w:rsidP="006F7BF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8146B">
        <w:rPr>
          <w:rFonts w:ascii="Times New Roman" w:hAnsi="Times New Roman" w:cs="Times New Roman"/>
          <w:sz w:val="24"/>
          <w:szCs w:val="24"/>
        </w:rPr>
        <w:t>- „ul edukacyjny”- ul w którym w ramkach umieszczono zdjęcia ramek pszczelich z opisami</w:t>
      </w:r>
    </w:p>
    <w:p w:rsidR="006F7BFF" w:rsidRPr="00B8146B" w:rsidRDefault="006F7BFF" w:rsidP="006F7BF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8146B">
        <w:rPr>
          <w:rFonts w:ascii="Times New Roman" w:hAnsi="Times New Roman" w:cs="Times New Roman"/>
          <w:sz w:val="24"/>
          <w:szCs w:val="24"/>
        </w:rPr>
        <w:t>- akcesoria pszczelarza – podkurzacz, miotełka, dłuto…</w:t>
      </w:r>
    </w:p>
    <w:p w:rsidR="006F7BFF" w:rsidRPr="00B8146B" w:rsidRDefault="006F7BFF" w:rsidP="006F7BF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8146B">
        <w:rPr>
          <w:rFonts w:ascii="Times New Roman" w:hAnsi="Times New Roman" w:cs="Times New Roman"/>
          <w:sz w:val="24"/>
          <w:szCs w:val="24"/>
        </w:rPr>
        <w:t>- strój pszczelarza (kombinezon, kapelusz oraz rękawice).</w:t>
      </w:r>
    </w:p>
    <w:p w:rsidR="006F7BFF" w:rsidRPr="00B8146B" w:rsidRDefault="006F7BFF" w:rsidP="006F7BFF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8146B">
        <w:rPr>
          <w:rFonts w:ascii="Times New Roman" w:hAnsi="Times New Roman" w:cs="Times New Roman"/>
          <w:sz w:val="24"/>
          <w:szCs w:val="24"/>
        </w:rPr>
        <w:t>Podczas realizacji programu wykorzystujemy również lokalne zasoby edukatorów przyrodniczych oraz tzw. Bydgoską Pszczelą Ścieżkę.</w:t>
      </w:r>
    </w:p>
    <w:p w:rsidR="006F7BFF" w:rsidRPr="00B8146B" w:rsidRDefault="006F7BFF" w:rsidP="006F7BFF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  <w:sectPr w:rsidR="006F7BFF" w:rsidRPr="00B8146B" w:rsidSect="007A383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column">
              <wp:posOffset>4500880</wp:posOffset>
            </wp:positionH>
            <wp:positionV relativeFrom="paragraph">
              <wp:posOffset>46355</wp:posOffset>
            </wp:positionV>
            <wp:extent cx="1200150" cy="809625"/>
            <wp:effectExtent l="19050" t="0" r="0" b="0"/>
            <wp:wrapNone/>
            <wp:docPr id="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7BFF" w:rsidRPr="00B8146B" w:rsidRDefault="006F7BFF" w:rsidP="006F7BF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18"/>
        <w:jc w:val="both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  <w:b/>
          <w:bCs/>
        </w:rPr>
        <w:t>PRZEDSZKOLE: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169"/>
        <w:jc w:val="both"/>
        <w:textAlignment w:val="baseline"/>
        <w:rPr>
          <w:rFonts w:ascii="Calibri" w:hAnsi="Calibri" w:cs="Calibri"/>
          <w:b/>
          <w:sz w:val="19"/>
          <w:szCs w:val="19"/>
        </w:rPr>
      </w:pPr>
      <w:r w:rsidRPr="00B8146B">
        <w:rPr>
          <w:rStyle w:val="normaltextrun"/>
          <w:b/>
        </w:rPr>
        <w:t>Wybrane zadania przedszkola wynikające z podstawy programowej wychowania przedszkolnego.</w:t>
      </w:r>
      <w:r w:rsidRPr="00B8146B">
        <w:rPr>
          <w:rStyle w:val="eop"/>
          <w:b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169"/>
        <w:jc w:val="both"/>
        <w:textAlignment w:val="baseline"/>
        <w:rPr>
          <w:rFonts w:ascii="Calibri" w:hAnsi="Calibri" w:cs="Calibri"/>
          <w:sz w:val="19"/>
          <w:szCs w:val="19"/>
        </w:rPr>
      </w:pPr>
      <w:r w:rsidRPr="00B8146B">
        <w:rPr>
          <w:rStyle w:val="normaltextrun"/>
        </w:rPr>
        <w:t>- Wspieranie wielokierunkowej aktywności dziecka poprzez organizację warunków sprzyjających nabywaniu doświadczeń w fizycznym, emocjonalnym, społecznym i poznawczym obszarze jego rozwoju;  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169"/>
        <w:jc w:val="both"/>
        <w:textAlignment w:val="baseline"/>
        <w:rPr>
          <w:rFonts w:ascii="Calibri" w:hAnsi="Calibri" w:cs="Calibri"/>
          <w:sz w:val="19"/>
          <w:szCs w:val="19"/>
        </w:rPr>
      </w:pPr>
      <w:r w:rsidRPr="00B8146B">
        <w:rPr>
          <w:rStyle w:val="normaltextrun"/>
        </w:rPr>
        <w:t>- Tworzenie warunków umożliwiających dzieciom swobodny rozwój, zabawę i odpoczynek w poczuciu bezpieczeństwa; 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169"/>
        <w:jc w:val="both"/>
        <w:textAlignment w:val="baseline"/>
        <w:rPr>
          <w:rFonts w:ascii="Calibri" w:hAnsi="Calibri" w:cs="Calibri"/>
          <w:sz w:val="19"/>
          <w:szCs w:val="19"/>
        </w:rPr>
      </w:pPr>
      <w:r w:rsidRPr="00B8146B">
        <w:rPr>
          <w:rStyle w:val="normaltextrun"/>
        </w:rPr>
        <w:t>- Wspieranie aktywności dziecka podnoszącej poziom integracji sensorycznej i umiejętności korzystania z rozwijających się procesów poznawczych; 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169"/>
        <w:jc w:val="both"/>
        <w:textAlignment w:val="baseline"/>
        <w:rPr>
          <w:rFonts w:ascii="Calibri" w:hAnsi="Calibri" w:cs="Calibri"/>
          <w:sz w:val="19"/>
          <w:szCs w:val="19"/>
        </w:rPr>
      </w:pPr>
      <w:r w:rsidRPr="00B8146B">
        <w:rPr>
          <w:rStyle w:val="normaltextrun"/>
        </w:rPr>
        <w:t>- Tworzenie sytuacji sprzyjających rozwojowi nawyków i </w:t>
      </w:r>
      <w:r w:rsidRPr="00B8146B">
        <w:rPr>
          <w:rStyle w:val="spellingerror"/>
        </w:rPr>
        <w:t>zachowań</w:t>
      </w:r>
      <w:r w:rsidRPr="00B8146B">
        <w:rPr>
          <w:rStyle w:val="normaltextrun"/>
        </w:rPr>
        <w:t> prowadzących do samodzielności, dbania o zdrowie, sprawność ruchową i bezpieczeństwo; 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169"/>
        <w:jc w:val="both"/>
        <w:textAlignment w:val="baseline"/>
        <w:rPr>
          <w:rFonts w:ascii="Calibri" w:hAnsi="Calibri" w:cs="Calibri"/>
          <w:sz w:val="19"/>
          <w:szCs w:val="19"/>
        </w:rPr>
      </w:pPr>
      <w:r w:rsidRPr="00B8146B">
        <w:rPr>
          <w:rStyle w:val="normaltextrun"/>
        </w:rPr>
        <w:t>- Tworzenie warunków pozwalających na bezpieczną, samodzielną eksplorację otaczającej dziecko przyrody, stymulujących rozwój wrażliwości i umożliwiających poznanie wartości oraz norm odnoszących się do środowiska przyrodniczego, adekwatnych do etapu rozwoju dziecka; 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169"/>
        <w:jc w:val="both"/>
        <w:textAlignment w:val="baseline"/>
        <w:rPr>
          <w:rFonts w:ascii="Calibri" w:hAnsi="Calibri" w:cs="Calibri"/>
          <w:sz w:val="19"/>
          <w:szCs w:val="19"/>
        </w:rPr>
      </w:pPr>
      <w:r w:rsidRPr="00B8146B">
        <w:rPr>
          <w:rStyle w:val="normaltextrun"/>
        </w:rPr>
        <w:t>- Współdziałanie z rodzicami, różnymi środowiskami, organizacjami i instytucjami, uznanymi przez rodziców za źródło istotnych wartości, na rzecz tworzenia warunków umożliwiających rozwój tożsamości dziecka.  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169"/>
        <w:jc w:val="both"/>
        <w:textAlignment w:val="baseline"/>
        <w:rPr>
          <w:rFonts w:ascii="Calibri" w:hAnsi="Calibri" w:cs="Calibri"/>
          <w:sz w:val="19"/>
          <w:szCs w:val="19"/>
        </w:rPr>
      </w:pPr>
      <w:r w:rsidRPr="00B8146B">
        <w:rPr>
          <w:rStyle w:val="normaltextrun"/>
          <w:b/>
          <w:bCs/>
        </w:rPr>
        <w:t xml:space="preserve">Wybrane </w:t>
      </w:r>
      <w:bookmarkStart w:id="0" w:name="_GoBack"/>
      <w:bookmarkEnd w:id="0"/>
      <w:r w:rsidRPr="00B8146B">
        <w:rPr>
          <w:rStyle w:val="normaltextrun"/>
          <w:b/>
          <w:bCs/>
        </w:rPr>
        <w:t>osiągnięcia dziecka na koniec wychowania przedszkolnego</w:t>
      </w:r>
      <w:r w:rsidRPr="00B8146B">
        <w:rPr>
          <w:rStyle w:val="eop"/>
        </w:rPr>
        <w:t> </w:t>
      </w:r>
      <w:r w:rsidRPr="00B8146B">
        <w:rPr>
          <w:rStyle w:val="normaltextrun"/>
          <w:b/>
          <w:bCs/>
        </w:rPr>
        <w:t xml:space="preserve">wynikające z podstawy programowej wychowania przedszkolnego. 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169"/>
        <w:jc w:val="both"/>
        <w:textAlignment w:val="baseline"/>
        <w:rPr>
          <w:rStyle w:val="normaltextrun"/>
        </w:rPr>
      </w:pPr>
      <w:r w:rsidRPr="00B8146B">
        <w:rPr>
          <w:rStyle w:val="normaltextrun"/>
        </w:rPr>
        <w:t>I. Społeczny obszar rozwoju dziecka.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169"/>
        <w:jc w:val="both"/>
        <w:textAlignment w:val="baseline"/>
        <w:rPr>
          <w:rFonts w:ascii="Calibri" w:hAnsi="Calibri" w:cs="Calibri"/>
          <w:sz w:val="19"/>
          <w:szCs w:val="19"/>
        </w:rPr>
      </w:pPr>
      <w:r w:rsidRPr="00B8146B">
        <w:rPr>
          <w:rStyle w:val="normaltextrun"/>
        </w:rPr>
        <w:t xml:space="preserve"> Dziecko: 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169"/>
        <w:jc w:val="both"/>
        <w:textAlignment w:val="baseline"/>
        <w:rPr>
          <w:rFonts w:ascii="Calibri" w:hAnsi="Calibri" w:cs="Calibri"/>
          <w:sz w:val="19"/>
          <w:szCs w:val="19"/>
        </w:rPr>
      </w:pPr>
      <w:r w:rsidRPr="00B8146B">
        <w:rPr>
          <w:rStyle w:val="normaltextrun"/>
        </w:rPr>
        <w:t>- przejawia poczucie własnej wartości jako osoby, wyraża szacunek wobec innych osób i przestrzegając tych wartości, nawiązuje relacje rówieśnicze; 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169"/>
        <w:jc w:val="both"/>
        <w:textAlignment w:val="baseline"/>
        <w:rPr>
          <w:rStyle w:val="normaltextrun"/>
        </w:rPr>
      </w:pPr>
      <w:r w:rsidRPr="00B8146B">
        <w:rPr>
          <w:rStyle w:val="normaltextrun"/>
        </w:rPr>
        <w:t>II. Poznawczy obszar rozwoju dziecka.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169"/>
        <w:jc w:val="both"/>
        <w:textAlignment w:val="baseline"/>
        <w:rPr>
          <w:rFonts w:ascii="Calibri" w:hAnsi="Calibri" w:cs="Calibri"/>
          <w:sz w:val="19"/>
          <w:szCs w:val="19"/>
        </w:rPr>
      </w:pPr>
      <w:r w:rsidRPr="00B8146B">
        <w:rPr>
          <w:rStyle w:val="normaltextrun"/>
        </w:rPr>
        <w:t xml:space="preserve"> Dziecko: 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169"/>
        <w:jc w:val="both"/>
        <w:textAlignment w:val="baseline"/>
        <w:rPr>
          <w:rFonts w:ascii="Calibri" w:hAnsi="Calibri" w:cs="Calibri"/>
          <w:sz w:val="19"/>
          <w:szCs w:val="19"/>
        </w:rPr>
      </w:pPr>
      <w:r w:rsidRPr="00B8146B">
        <w:rPr>
          <w:rStyle w:val="normaltextrun"/>
        </w:rPr>
        <w:t>- wyraża swoje rozumienie świata, zjawisk i rzeczy znajdujących się w bliskim otoczeniu za pomocą komunikatów pozawerbalnych: tańca, intencjonalnego ruchu, gestów, impresji plastycznych, technicznych, teatralnych, mimicznych, konstrukcji i modeli z tworzyw i materiału naturalnego;  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169"/>
        <w:jc w:val="both"/>
        <w:textAlignment w:val="baseline"/>
        <w:rPr>
          <w:rFonts w:ascii="Calibri" w:hAnsi="Calibri" w:cs="Calibri"/>
          <w:sz w:val="19"/>
          <w:szCs w:val="19"/>
        </w:rPr>
      </w:pPr>
      <w:r w:rsidRPr="00B8146B">
        <w:rPr>
          <w:rStyle w:val="normaltextrun"/>
        </w:rPr>
        <w:lastRenderedPageBreak/>
        <w:t>-  wyraża swoje rozumienie świata, zjawisk i rzeczy znajdujących się w bliskim otoczeniu za pomocą języka mówionego; 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169"/>
        <w:jc w:val="both"/>
        <w:textAlignment w:val="baseline"/>
        <w:rPr>
          <w:rFonts w:ascii="Calibri" w:hAnsi="Calibri" w:cs="Calibri"/>
          <w:sz w:val="19"/>
          <w:szCs w:val="19"/>
        </w:rPr>
      </w:pPr>
      <w:r w:rsidRPr="00B8146B">
        <w:rPr>
          <w:rStyle w:val="normaltextrun"/>
        </w:rPr>
        <w:t>- odpowiada na pytania, opowiada o zdarzeniach z przedszkola, objaśnia kolejność zdarzeń w prostych historyjkach obrazkowych, układa historyjki obrazkowe, recytuje wierszyki, układa i rozwiązuje zagadki;  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169"/>
        <w:jc w:val="both"/>
        <w:textAlignment w:val="baseline"/>
        <w:rPr>
          <w:rFonts w:ascii="Calibri" w:hAnsi="Calibri" w:cs="Calibri"/>
          <w:sz w:val="19"/>
          <w:szCs w:val="19"/>
        </w:rPr>
      </w:pPr>
      <w:r w:rsidRPr="00B8146B">
        <w:rPr>
          <w:rStyle w:val="normaltextrun"/>
        </w:rPr>
        <w:t>- posługuje się pojęciami dotyczącymi zjawisk przyrodniczych, np. tęcza, deszcz, burza, opadanie liści z drzew, sezonowa wędrówka ptaków, kwitnienie drzew, zamarzanie wody, dotyczącymi życia zwierząt, roślin, ludzi w środowisku przyrodniczym, korzystania z dóbr przyrody, np. grzybów, owoców, ziół; 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169"/>
        <w:jc w:val="both"/>
        <w:textAlignment w:val="baseline"/>
        <w:rPr>
          <w:rFonts w:ascii="Calibri" w:hAnsi="Calibri" w:cs="Calibri"/>
          <w:sz w:val="19"/>
          <w:szCs w:val="19"/>
        </w:rPr>
      </w:pPr>
      <w:r w:rsidRPr="00B8146B">
        <w:rPr>
          <w:rStyle w:val="eop"/>
        </w:rPr>
        <w:t> </w:t>
      </w:r>
    </w:p>
    <w:p w:rsidR="006F7BFF" w:rsidRDefault="006F7BFF" w:rsidP="006F7BFF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</w:rPr>
      </w:pPr>
      <w:r w:rsidRPr="00B8146B">
        <w:rPr>
          <w:rStyle w:val="normaltextrun"/>
          <w:b/>
          <w:bCs/>
        </w:rPr>
        <w:t>Warunki i sposób realizacji:</w:t>
      </w:r>
      <w:r w:rsidRPr="00B8146B">
        <w:rPr>
          <w:rStyle w:val="normaltextrun"/>
        </w:rPr>
        <w:t> 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  <w:b/>
          <w:bCs/>
        </w:rPr>
        <w:t>Wybrane cele ogólne:</w:t>
      </w:r>
      <w:r w:rsidRPr="00B8146B">
        <w:rPr>
          <w:rStyle w:val="eop"/>
        </w:rPr>
        <w:t> </w:t>
      </w:r>
    </w:p>
    <w:p w:rsidR="006F7BFF" w:rsidRDefault="006F7BFF" w:rsidP="006F7BFF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</w:rPr>
      </w:pPr>
      <w:r>
        <w:rPr>
          <w:rStyle w:val="eop"/>
        </w:rPr>
        <w:t>- dziecko dostrzeże obecność pszczół w otoczeniu, pozna czynności, jakie należy podjąć w trosce o ochronę zapylaczy;</w:t>
      </w:r>
    </w:p>
    <w:p w:rsidR="006F7BFF" w:rsidRDefault="006F7BFF" w:rsidP="006F7BFF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</w:rPr>
      </w:pPr>
      <w:r>
        <w:rPr>
          <w:rStyle w:val="eop"/>
        </w:rPr>
        <w:t>- dziecko poszerzy wiedzę przyrodniczą na temat pszczół;</w:t>
      </w:r>
    </w:p>
    <w:p w:rsidR="006F7BFF" w:rsidRDefault="006F7BFF" w:rsidP="006F7BFF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b/>
          <w:bCs/>
        </w:rPr>
      </w:pPr>
      <w:r>
        <w:rPr>
          <w:rStyle w:val="eop"/>
        </w:rPr>
        <w:t xml:space="preserve">      </w:t>
      </w:r>
      <w:r w:rsidRPr="00B8146B">
        <w:rPr>
          <w:rStyle w:val="normaltextrun"/>
          <w:b/>
          <w:bCs/>
        </w:rPr>
        <w:t>Wybrane cele szczegółowe</w:t>
      </w:r>
      <w:r>
        <w:rPr>
          <w:rStyle w:val="normaltextrun"/>
          <w:b/>
          <w:bCs/>
        </w:rPr>
        <w:t>:</w:t>
      </w:r>
    </w:p>
    <w:p w:rsidR="006F7BFF" w:rsidRDefault="006F7BFF" w:rsidP="006F7BFF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bCs/>
        </w:rPr>
      </w:pPr>
      <w:r>
        <w:rPr>
          <w:rStyle w:val="normaltextrun"/>
          <w:b/>
          <w:bCs/>
        </w:rPr>
        <w:t xml:space="preserve">- </w:t>
      </w:r>
      <w:r w:rsidRPr="003C2BFF">
        <w:rPr>
          <w:rStyle w:val="normaltextrun"/>
          <w:bCs/>
        </w:rPr>
        <w:t>dziecko</w:t>
      </w:r>
      <w:r>
        <w:rPr>
          <w:rStyle w:val="normaltextrun"/>
          <w:bCs/>
        </w:rPr>
        <w:t xml:space="preserve"> rozpozna poszczególne gatunki zapylaczy;</w:t>
      </w:r>
    </w:p>
    <w:p w:rsidR="006F7BFF" w:rsidRDefault="006F7BFF" w:rsidP="006F7BFF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bCs/>
        </w:rPr>
      </w:pPr>
      <w:r w:rsidRPr="003C2BFF">
        <w:rPr>
          <w:rStyle w:val="normaltextrun"/>
          <w:b/>
          <w:bCs/>
        </w:rPr>
        <w:t xml:space="preserve">- </w:t>
      </w:r>
      <w:r w:rsidRPr="003C2BFF">
        <w:rPr>
          <w:rStyle w:val="normaltextrun"/>
          <w:bCs/>
        </w:rPr>
        <w:t>dziecko</w:t>
      </w:r>
      <w:r>
        <w:rPr>
          <w:rStyle w:val="normaltextrun"/>
          <w:bCs/>
        </w:rPr>
        <w:t xml:space="preserve"> zniweluje swoje obawy przed pszczołami;</w:t>
      </w:r>
    </w:p>
    <w:p w:rsidR="006F7BFF" w:rsidRDefault="006F7BFF" w:rsidP="006F7BFF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bCs/>
        </w:rPr>
      </w:pPr>
      <w:r w:rsidRPr="003C2BFF">
        <w:rPr>
          <w:rStyle w:val="normaltextrun"/>
          <w:b/>
          <w:bCs/>
        </w:rPr>
        <w:t xml:space="preserve">- </w:t>
      </w:r>
      <w:r>
        <w:rPr>
          <w:rStyle w:val="normaltextrun"/>
          <w:bCs/>
        </w:rPr>
        <w:t>dziecko pozna ogólną/uproszczoną anatomię budowy ciała pszczoły;</w:t>
      </w:r>
    </w:p>
    <w:p w:rsidR="006F7BFF" w:rsidRDefault="006F7BFF" w:rsidP="006F7BFF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bCs/>
        </w:rPr>
      </w:pPr>
      <w:r w:rsidRPr="003C2BFF">
        <w:rPr>
          <w:rStyle w:val="normaltextrun"/>
          <w:b/>
          <w:bCs/>
        </w:rPr>
        <w:t xml:space="preserve">- </w:t>
      </w:r>
      <w:r w:rsidRPr="003C2BFF">
        <w:rPr>
          <w:rStyle w:val="normaltextrun"/>
          <w:bCs/>
        </w:rPr>
        <w:t>dziecko</w:t>
      </w:r>
      <w:r>
        <w:rPr>
          <w:rStyle w:val="normaltextrun"/>
          <w:bCs/>
        </w:rPr>
        <w:t xml:space="preserve"> zdobędzie wiedzę na temat roli zapylaczy w przyrodzie;</w:t>
      </w:r>
    </w:p>
    <w:p w:rsidR="006F7BFF" w:rsidRPr="003C2BFF" w:rsidRDefault="006F7BFF" w:rsidP="006F7BFF">
      <w:pPr>
        <w:pStyle w:val="paragraph"/>
        <w:spacing w:before="0" w:beforeAutospacing="0" w:after="0" w:afterAutospacing="0" w:line="360" w:lineRule="auto"/>
        <w:textAlignment w:val="baseline"/>
        <w:rPr>
          <w:b/>
        </w:rPr>
      </w:pPr>
      <w:r w:rsidRPr="003C2BFF">
        <w:rPr>
          <w:rStyle w:val="normaltextrun"/>
          <w:b/>
          <w:bCs/>
        </w:rPr>
        <w:t>-</w:t>
      </w:r>
      <w:r>
        <w:rPr>
          <w:rStyle w:val="normaltextrun"/>
          <w:bCs/>
        </w:rPr>
        <w:t xml:space="preserve"> dziecko poszerzy zakres wiedzy na temat zdrowego odżywania oraz czynników prozdrowotnych płynących ze spożywania miodu, propolisu, pyłki, etc.;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448"/>
        <w:jc w:val="both"/>
        <w:textAlignment w:val="baseline"/>
        <w:rPr>
          <w:rFonts w:ascii="Calibri" w:hAnsi="Calibri" w:cs="Calibri"/>
          <w:sz w:val="19"/>
          <w:szCs w:val="19"/>
        </w:rPr>
      </w:pPr>
      <w:r w:rsidRPr="00B8146B">
        <w:rPr>
          <w:rStyle w:val="normaltextrun"/>
        </w:rPr>
        <w:t>Zajęcia będą przeprowadzane co najmniej dwa razy w miesiącu, każdy blok tematyczny będzie rozbudowywany na bieżąco dzięki nieustannemu poszukaniu inspiracji. Ważne, aby urozmaicić każde zajęcia, tak aby dzieci poznawały świat wielozmysłowo. Wśród wielu aktywności wystąpią: zagadki, zabawy ruchowe, zabawy logopedyczne i ortofoniczne, zajęcia kulinarne, zabawy logiczne i planszowe, zajęcia ogrodnicze, spotkania ze specjalistami, filmy edukacyjne, zabawy muzyczne, zabawy dydaktyczne w ogrodzie sensorycznym i wiele innych.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448"/>
        <w:jc w:val="both"/>
        <w:textAlignment w:val="baseline"/>
        <w:rPr>
          <w:rFonts w:ascii="Calibri" w:hAnsi="Calibri" w:cs="Calibri"/>
          <w:sz w:val="19"/>
          <w:szCs w:val="19"/>
        </w:rPr>
      </w:pPr>
      <w:r w:rsidRPr="00B8146B">
        <w:rPr>
          <w:rStyle w:val="normaltextrun"/>
        </w:rPr>
        <w:t>Warunki realizacji są w niewielkim stopniu uzależnione od zasobów placówki. Tematyka programu pozwala na nawiązanie współpracy z rodzicami w celu lepszej realizacji programu. 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448"/>
        <w:jc w:val="both"/>
        <w:textAlignment w:val="baseline"/>
        <w:rPr>
          <w:rFonts w:ascii="Calibri" w:hAnsi="Calibri" w:cs="Calibri"/>
          <w:sz w:val="19"/>
          <w:szCs w:val="19"/>
        </w:rPr>
      </w:pP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textAlignment w:val="baseline"/>
        <w:rPr>
          <w:rFonts w:ascii="Calibri" w:hAnsi="Calibri" w:cs="Calibri"/>
          <w:sz w:val="19"/>
          <w:szCs w:val="19"/>
        </w:rPr>
      </w:pP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textAlignment w:val="baseline"/>
        <w:rPr>
          <w:rFonts w:ascii="Calibri" w:hAnsi="Calibri" w:cs="Calibri"/>
          <w:sz w:val="19"/>
          <w:szCs w:val="19"/>
        </w:rPr>
      </w:pPr>
      <w:r w:rsidRPr="00B8146B">
        <w:rPr>
          <w:rStyle w:val="normaltextrun"/>
        </w:rPr>
        <w:t>Propozycja treści programowych do zrealizowania w ramach programu. 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numPr>
          <w:ilvl w:val="0"/>
          <w:numId w:val="15"/>
        </w:numPr>
        <w:spacing w:before="0" w:beforeAutospacing="0" w:after="0" w:afterAutospacing="0" w:line="360" w:lineRule="auto"/>
        <w:ind w:left="702" w:firstLine="436"/>
        <w:textAlignment w:val="baseline"/>
        <w:rPr>
          <w:rFonts w:ascii="Calibri" w:hAnsi="Calibri" w:cs="Calibri"/>
        </w:rPr>
      </w:pPr>
      <w:r w:rsidRPr="00B8146B">
        <w:rPr>
          <w:rStyle w:val="normaltextrun"/>
        </w:rPr>
        <w:t>Dlaczego pszczoła żądli? – jak zachować się w razie użądlenia. Osa czy pszczoła?  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numPr>
          <w:ilvl w:val="0"/>
          <w:numId w:val="16"/>
        </w:numPr>
        <w:spacing w:before="0" w:beforeAutospacing="0" w:after="0" w:afterAutospacing="0" w:line="360" w:lineRule="auto"/>
        <w:ind w:left="702" w:firstLine="436"/>
        <w:textAlignment w:val="baseline"/>
        <w:rPr>
          <w:rFonts w:ascii="Calibri" w:hAnsi="Calibri" w:cs="Calibri"/>
        </w:rPr>
      </w:pPr>
      <w:r w:rsidRPr="00B8146B">
        <w:rPr>
          <w:rStyle w:val="normaltextrun"/>
        </w:rPr>
        <w:t>Rośliny miododajne – zapoznanie z budową kwiatu (układanie podpisów do schematu budowy kwiatu, malowanie łąki kwietnej). 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numPr>
          <w:ilvl w:val="0"/>
          <w:numId w:val="17"/>
        </w:numPr>
        <w:spacing w:before="0" w:beforeAutospacing="0" w:after="0" w:afterAutospacing="0" w:line="360" w:lineRule="auto"/>
        <w:ind w:left="702" w:firstLine="436"/>
        <w:textAlignment w:val="baseline"/>
        <w:rPr>
          <w:rFonts w:ascii="Calibri" w:hAnsi="Calibri" w:cs="Calibri"/>
        </w:rPr>
      </w:pPr>
      <w:r w:rsidRPr="00B8146B">
        <w:rPr>
          <w:rStyle w:val="normaltextrun"/>
        </w:rPr>
        <w:t>Cykl rozwojowy pszczoły – Rozmowa na podstawie kart trójdzielnych, układanie figurek ilustrujących poszczególne etapy rozwoju pszczoły, uzupełnianie schematu cyklu rozwojowego. 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numPr>
          <w:ilvl w:val="0"/>
          <w:numId w:val="18"/>
        </w:numPr>
        <w:spacing w:before="0" w:beforeAutospacing="0" w:after="0" w:afterAutospacing="0" w:line="360" w:lineRule="auto"/>
        <w:ind w:left="702" w:firstLine="436"/>
        <w:textAlignment w:val="baseline"/>
        <w:rPr>
          <w:rFonts w:ascii="Calibri" w:hAnsi="Calibri" w:cs="Calibri"/>
        </w:rPr>
      </w:pPr>
      <w:r w:rsidRPr="00B8146B">
        <w:rPr>
          <w:rStyle w:val="normaltextrun"/>
        </w:rPr>
        <w:t>Co dają nam pszczoły? – rozmowa na podstawie ilustracji oraz krótkiego filmu animowanego na temat pszczół. 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numPr>
          <w:ilvl w:val="0"/>
          <w:numId w:val="19"/>
        </w:numPr>
        <w:spacing w:before="0" w:beforeAutospacing="0" w:after="0" w:afterAutospacing="0" w:line="360" w:lineRule="auto"/>
        <w:ind w:left="702" w:firstLine="436"/>
        <w:textAlignment w:val="baseline"/>
        <w:rPr>
          <w:rFonts w:ascii="Calibri" w:hAnsi="Calibri" w:cs="Calibri"/>
        </w:rPr>
      </w:pPr>
      <w:r w:rsidRPr="00B8146B">
        <w:rPr>
          <w:rStyle w:val="normaltextrun"/>
        </w:rPr>
        <w:t>Obowiązki pszczelarza w trakcie całego roku – spotkanie z pszczelarzem, prezentacja stroju i podstawowych przyrządów pszczelarskich, wiersz o pszczołach utrwalający znajomość miesięcy. 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numPr>
          <w:ilvl w:val="0"/>
          <w:numId w:val="20"/>
        </w:numPr>
        <w:spacing w:before="0" w:beforeAutospacing="0" w:after="0" w:afterAutospacing="0" w:line="360" w:lineRule="auto"/>
        <w:ind w:left="702" w:firstLine="436"/>
        <w:textAlignment w:val="baseline"/>
        <w:rPr>
          <w:rFonts w:ascii="Calibri" w:hAnsi="Calibri" w:cs="Calibri"/>
        </w:rPr>
      </w:pPr>
      <w:r w:rsidRPr="00B8146B">
        <w:rPr>
          <w:rStyle w:val="normaltextrun"/>
        </w:rPr>
        <w:t>Hierarchia w ulu – znajdowanie różnic w budowie ciała królowej, trutnia, robotnicy, rozmowa na temat ich funkcji w ulu, zabawy ruchowe utrwalające hierarchię panującą w ulu. 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numPr>
          <w:ilvl w:val="0"/>
          <w:numId w:val="21"/>
        </w:numPr>
        <w:spacing w:before="0" w:beforeAutospacing="0" w:after="0" w:afterAutospacing="0" w:line="360" w:lineRule="auto"/>
        <w:ind w:left="702" w:firstLine="436"/>
        <w:textAlignment w:val="baseline"/>
        <w:rPr>
          <w:rFonts w:ascii="Calibri" w:hAnsi="Calibri" w:cs="Calibri"/>
        </w:rPr>
      </w:pPr>
      <w:r w:rsidRPr="00B8146B">
        <w:rPr>
          <w:rStyle w:val="normaltextrun"/>
        </w:rPr>
        <w:t>Siejemy/sadzimy rośliny miododajne, obserwacja etapów wzrostu rośliny, obserwacja zapylaczy odwiedzających zakwitnięte rośliny. 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numPr>
          <w:ilvl w:val="0"/>
          <w:numId w:val="22"/>
        </w:numPr>
        <w:spacing w:before="0" w:beforeAutospacing="0" w:after="0" w:afterAutospacing="0" w:line="360" w:lineRule="auto"/>
        <w:ind w:left="702" w:firstLine="436"/>
        <w:textAlignment w:val="baseline"/>
        <w:rPr>
          <w:rFonts w:ascii="Calibri" w:hAnsi="Calibri" w:cs="Calibri"/>
        </w:rPr>
      </w:pPr>
      <w:r w:rsidRPr="00B8146B">
        <w:rPr>
          <w:rStyle w:val="normaltextrun"/>
        </w:rPr>
        <w:t>Przysmaki z miodem – kącik kulinarny/degustacyjny, przygotowanie ciasteczek z dodatkiem miodu, prezentacja różnych rodzajów miodu. 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numPr>
          <w:ilvl w:val="0"/>
          <w:numId w:val="23"/>
        </w:numPr>
        <w:spacing w:before="0" w:beforeAutospacing="0" w:after="0" w:afterAutospacing="0" w:line="360" w:lineRule="auto"/>
        <w:ind w:left="702" w:firstLine="436"/>
        <w:textAlignment w:val="baseline"/>
        <w:rPr>
          <w:rFonts w:ascii="Calibri" w:hAnsi="Calibri" w:cs="Calibri"/>
        </w:rPr>
      </w:pPr>
      <w:r w:rsidRPr="00B8146B">
        <w:rPr>
          <w:rStyle w:val="normaltextrun"/>
        </w:rPr>
        <w:t>Ul na kółkach – wyjście do ogrodu sensorycznego, zapoznanie się z budową ula. 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left="1138"/>
        <w:textAlignment w:val="baseline"/>
        <w:rPr>
          <w:rFonts w:ascii="Calibri" w:hAnsi="Calibri" w:cs="Calibri"/>
        </w:rPr>
      </w:pPr>
      <w:r>
        <w:rPr>
          <w:rStyle w:val="normaltextrun"/>
        </w:rPr>
        <w:t xml:space="preserve">10. </w:t>
      </w:r>
      <w:r w:rsidRPr="00B8146B">
        <w:rPr>
          <w:rStyle w:val="normaltextrun"/>
        </w:rPr>
        <w:t>Podsumowanie zajęć – metoda projektu – wykonanie modelu ula oraz pszczół. 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left="1138"/>
        <w:textAlignment w:val="baseline"/>
        <w:rPr>
          <w:rFonts w:ascii="Calibri" w:hAnsi="Calibri" w:cs="Calibri"/>
        </w:rPr>
      </w:pPr>
      <w:r>
        <w:rPr>
          <w:rStyle w:val="normaltextrun"/>
        </w:rPr>
        <w:t xml:space="preserve">11.  </w:t>
      </w:r>
      <w:r w:rsidRPr="00B8146B">
        <w:rPr>
          <w:rStyle w:val="normaltextrun"/>
        </w:rPr>
        <w:t>Dodatkowo można zorganizować konkurs fotograficzny – „Pszczoła w obiektywie”, plastyczny, literacki, etc.</w:t>
      </w:r>
      <w:r w:rsidRPr="00B8146B">
        <w:rPr>
          <w:rStyle w:val="eop"/>
        </w:rPr>
        <w:t> </w:t>
      </w:r>
    </w:p>
    <w:p w:rsidR="006F7BFF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Style w:val="normaltextrun"/>
          <w:b/>
          <w:bCs/>
        </w:rPr>
      </w:pP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Style w:val="normaltextrun"/>
          <w:b/>
          <w:bCs/>
        </w:rPr>
        <w:sectPr w:rsidR="006F7BFF" w:rsidRPr="00B8146B" w:rsidSect="007A383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b/>
          <w:bCs/>
          <w:noProof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column">
              <wp:posOffset>3874135</wp:posOffset>
            </wp:positionH>
            <wp:positionV relativeFrom="paragraph">
              <wp:posOffset>2133600</wp:posOffset>
            </wp:positionV>
            <wp:extent cx="628650" cy="419100"/>
            <wp:effectExtent l="19050" t="0" r="0" b="0"/>
            <wp:wrapNone/>
            <wp:docPr id="1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column">
              <wp:posOffset>4159885</wp:posOffset>
            </wp:positionH>
            <wp:positionV relativeFrom="paragraph">
              <wp:posOffset>495300</wp:posOffset>
            </wp:positionV>
            <wp:extent cx="842010" cy="571500"/>
            <wp:effectExtent l="19050" t="0" r="0" b="0"/>
            <wp:wrapNone/>
            <wp:docPr id="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column">
              <wp:posOffset>1492885</wp:posOffset>
            </wp:positionH>
            <wp:positionV relativeFrom="paragraph">
              <wp:posOffset>1181100</wp:posOffset>
            </wp:positionV>
            <wp:extent cx="953770" cy="647700"/>
            <wp:effectExtent l="19050" t="0" r="0" b="0"/>
            <wp:wrapNone/>
            <wp:docPr id="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  <w:b/>
          <w:bCs/>
        </w:rPr>
        <w:lastRenderedPageBreak/>
        <w:t>I ETAP EDUKACYJNY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  <w:b/>
          <w:bCs/>
        </w:rPr>
        <w:t>Wybrane cele ogólne (sklasyfikowane wg obszarów rozwojowych dziecka):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Style w:val="normaltextrun"/>
        </w:rPr>
      </w:pPr>
      <w:r w:rsidRPr="00B8146B">
        <w:rPr>
          <w:rStyle w:val="normaltextrun"/>
        </w:rPr>
        <w:t>I. Obszar rozwoju fizycznego ucznia.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</w:rPr>
        <w:t xml:space="preserve"> Uczeń osiąga: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</w:rPr>
        <w:t> - świadomość zdrowotną w zakresie higieny, pielęgnacji ciała, odżywiania się i trybu życia; 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</w:rPr>
        <w:t>- umiejętność wykorzystania własnej aktywności ruchowej w różnych sferach działalności człowieka: zdrowotnej, sportowej, obronnej, rekreacyjnej i artystycznej; 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</w:rPr>
        <w:t>- umiejętność respektowania przepisów gier, zabaw zespołowych i przepisów poruszania się w miejscach publicznych.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Style w:val="normaltextrun"/>
        </w:rPr>
      </w:pPr>
      <w:r w:rsidRPr="00B8146B">
        <w:rPr>
          <w:rStyle w:val="normaltextrun"/>
        </w:rPr>
        <w:t> II. Rozwój emocjonalny.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</w:rPr>
        <w:t xml:space="preserve"> Uczeń osiąga: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</w:rPr>
        <w:t>-  umiejętność rozumienia odczuć zwierząt, wyrażania tych stanów za pomocą wypowiedzi ustnych i pisemnych oraz różnorodnych artystycznych form wyrazu. 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Style w:val="normaltextrun"/>
        </w:rPr>
      </w:pPr>
      <w:r w:rsidRPr="00B8146B">
        <w:rPr>
          <w:rStyle w:val="normaltextrun"/>
        </w:rPr>
        <w:t>III. Obszar rozwoju społecznego.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</w:rPr>
        <w:t xml:space="preserve"> Uczeń osiąga: 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</w:rPr>
        <w:t>- umiejętność tworzenia relacji, współdziałania, współpracy oraz samodzielnej organizacji pracy w małych grupach, w tym organizacji pracy przy wykorzystaniu technologii.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Style w:val="normaltextrun"/>
        </w:rPr>
      </w:pPr>
      <w:r w:rsidRPr="00B8146B">
        <w:rPr>
          <w:rStyle w:val="normaltextrun"/>
        </w:rPr>
        <w:t xml:space="preserve">IV. Obszar rozwoju poznawczego. 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</w:rPr>
        <w:t>Uczeń osiąga: 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</w:rPr>
        <w:t>- potrzebę i umiejętność samodzielnego, refleksyjnego, logicznego, krytycznego i twórczego myślenia; 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</w:rPr>
        <w:t>- umiejętność stawiania pytań, dostrzegania problemów, zbierania informacji potrzebnych do ich rozwiązania, planowania i organizacji działania, a także rozwiązywania problemów; 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</w:rPr>
        <w:t>- umiejętność obserwacji faktów, zjawisk przyrodniczych, społecznych i gospodarczych, wykonywania eksperymentów i doświadczeń, a także umiejętność formułowania wniosków i spostrzeżeń; 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</w:rPr>
        <w:t>- umiejętność rozumienia zależności pomiędzy składnikami środowiska przyrodniczego.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  <w:b/>
          <w:bCs/>
        </w:rPr>
        <w:t>Wybrane cele szczegółowe.</w:t>
      </w:r>
      <w:r w:rsidRPr="00B8146B">
        <w:rPr>
          <w:rStyle w:val="normaltextrun"/>
        </w:rPr>
        <w:t> 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Style w:val="normaltextrun"/>
        </w:rPr>
      </w:pPr>
      <w:r w:rsidRPr="00B8146B">
        <w:rPr>
          <w:rStyle w:val="normaltextrun"/>
        </w:rPr>
        <w:t>Osiągnięcia w zakresie rozumienia środowiska przyrodniczego.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</w:rPr>
        <w:t xml:space="preserve"> Uczeń: 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</w:rPr>
        <w:t>- rozpoznaje w swoim otoczeniu popularne gatunki roślin i zwierząt, w tym zwierząt hodowlanych, a także gatunki objęte ochroną</w:t>
      </w:r>
      <w:r w:rsidRPr="00B8146B">
        <w:rPr>
          <w:rStyle w:val="eop"/>
        </w:rPr>
        <w:t>;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</w:rPr>
        <w:lastRenderedPageBreak/>
        <w:t>-  rozpoznaje wybrane zwierzęta i rośliny, których w naturalnych warunkach nie spotyka się w polskim środowisku przyrodniczym; 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</w:rPr>
        <w:t>- odszukuje w różnych dostępnych zasobach, w tym internetowych, informacje dotyczące środowiska przyrodniczego, potrzebne do wykonania zadania, ćwiczenia; 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</w:rPr>
        <w:t>- planuje, wykonuje proste obserwacje, doświadczenia i eksperymenty dotyczące obiektów i zjawisk przyrodniczych, tworzy notatki z obserwacji, wyjaśnia istotę obserwowanych zjawisk według procesu przyczynowo-skutkowego i czasowego; 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</w:rPr>
        <w:t>- chroni przyrodę.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  <w:b/>
          <w:bCs/>
        </w:rPr>
        <w:t>Procedury osiągania celów: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</w:rPr>
        <w:t>Aby osiągnąć założone cele oraz podnieść poziom i trwałość zdobywanej przez uczniów wiedzy niezbędne jest: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</w:rPr>
        <w:t>- organizowanie sytuacji edukacyjnych umożliwiających uczenie się poprzez działanie: eksperymentowanie, poznawanie </w:t>
      </w:r>
      <w:r w:rsidRPr="00B8146B">
        <w:rPr>
          <w:rStyle w:val="spellingerror"/>
        </w:rPr>
        <w:t>polisensoryczne</w:t>
      </w:r>
      <w:r w:rsidRPr="00B8146B">
        <w:rPr>
          <w:rStyle w:val="normaltextrun"/>
        </w:rPr>
        <w:t>, eksplorację, wykonywanie eksperymentów naukowych,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</w:rPr>
        <w:t>- stosowanie metod aktywizujących uczniów,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</w:rPr>
        <w:t>- nabywanie doświadczeń poprzez przeprowadzanie badań i rozwiązywanie problemów.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  <w:b/>
          <w:bCs/>
        </w:rPr>
        <w:t>Warunki i sposób realizacji: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</w:rPr>
        <w:t>Proces edukacyjny będzie przebiegał w różnych formach wynikających z określonych sytuacji edukacyjnych: pracy z udziałem całego zespołu, pracy w grupach, pracy indywidualnej.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</w:rPr>
        <w:t>Organizacja edukacji stanowi dynamiczny proces prowadzący do rozumienia zmieniającej się rzeczywistości, a nie przekaz gotowych informacji. Proces edukacji będzie umożliwiał zdobywanie wiedzy poprzez eksplorację świata, zdobywanie nowych doświadczeń i interakcję z otoczeniem.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b/>
          <w:bCs/>
        </w:rPr>
        <w:sectPr w:rsidR="006F7BFF" w:rsidRPr="00B8146B" w:rsidSect="007A383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4961B1">
        <w:rPr>
          <w:rStyle w:val="normaltextrun"/>
          <w:b/>
          <w:bCs/>
          <w:noProof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column">
              <wp:posOffset>3187402</wp:posOffset>
            </wp:positionH>
            <wp:positionV relativeFrom="paragraph">
              <wp:posOffset>715048</wp:posOffset>
            </wp:positionV>
            <wp:extent cx="932038" cy="634482"/>
            <wp:effectExtent l="19050" t="0" r="1412" b="0"/>
            <wp:wrapNone/>
            <wp:docPr id="1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32038" cy="63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  <w:b/>
          <w:bCs/>
        </w:rPr>
        <w:lastRenderedPageBreak/>
        <w:t>II ETAP EDUKACYJNY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  <w:b/>
          <w:bCs/>
        </w:rPr>
        <w:t>Wybrane cele ogólne: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</w:rPr>
        <w:t>- Wyposażenie ucznia w umiejętność dokonywania obserwacji zjawisk przyrodniczych oraz sporządzania ich opisu;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</w:rPr>
        <w:t>- Uświadamianie potrzeby troski o środowisko;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</w:rPr>
        <w:t>- Rozwijanie kompetencji takich jak: kreatywność, innowacyjność i przedsiębiorczość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Fonts w:ascii="Segoe UI" w:hAnsi="Segoe UI" w:cs="Segoe UI"/>
          <w:sz w:val="15"/>
          <w:szCs w:val="15"/>
        </w:rPr>
      </w:pPr>
      <w:r>
        <w:rPr>
          <w:rStyle w:val="normaltextrun"/>
        </w:rPr>
        <w:t xml:space="preserve">- </w:t>
      </w:r>
      <w:r w:rsidRPr="00B8146B">
        <w:rPr>
          <w:rStyle w:val="normaltextrun"/>
        </w:rPr>
        <w:t xml:space="preserve">Rozwijanie umiejętności krytycznego i logicznego myślenia, rozumowania, </w:t>
      </w:r>
      <w:r>
        <w:rPr>
          <w:rStyle w:val="normaltextrun"/>
        </w:rPr>
        <w:t>a</w:t>
      </w:r>
      <w:r w:rsidRPr="00B8146B">
        <w:rPr>
          <w:rStyle w:val="normaltextrun"/>
        </w:rPr>
        <w:t xml:space="preserve">rgumentowania </w:t>
      </w:r>
      <w:r>
        <w:rPr>
          <w:rStyle w:val="normaltextrun"/>
        </w:rPr>
        <w:t>oraz</w:t>
      </w:r>
      <w:r w:rsidRPr="00B8146B">
        <w:rPr>
          <w:rStyle w:val="normaltextrun"/>
        </w:rPr>
        <w:t xml:space="preserve"> wnioskowania;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</w:rPr>
        <w:t>-</w:t>
      </w:r>
      <w:r>
        <w:rPr>
          <w:rStyle w:val="normaltextrun"/>
        </w:rPr>
        <w:t xml:space="preserve"> </w:t>
      </w:r>
      <w:r w:rsidRPr="00B8146B">
        <w:rPr>
          <w:rStyle w:val="normaltextrun"/>
        </w:rPr>
        <w:t>Rozbudzanie ciekawości poznawczej uczniów oraz motywacji do nauki;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</w:rPr>
        <w:t>- Wyposażenie uczniów w taki zasób wiadomości oraz kształtowanie takich umiejętności, które pozwalają w sposób bardziej dojrzały i uporządkowany zrozumieć świat.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Style w:val="normaltextrun"/>
          <w:b/>
          <w:bCs/>
        </w:rPr>
      </w:pPr>
      <w:r>
        <w:rPr>
          <w:rStyle w:val="normaltextrun"/>
          <w:b/>
          <w:bCs/>
        </w:rPr>
        <w:t>Wybrane cele szczegółowe:</w:t>
      </w:r>
      <w:r w:rsidRPr="00B8146B">
        <w:rPr>
          <w:rStyle w:val="normaltextrun"/>
          <w:b/>
          <w:bCs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</w:rPr>
        <w:t>Uczeń: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</w:rPr>
        <w:t>- Dokonuje obserwacji mikroskopowych;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</w:rPr>
        <w:t>- Rozpoznaje organizmy z najbliższego otoczenia, posługując się prostym kluczem do ich oznaczania;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</w:rPr>
        <w:t>- Rozróżnia formy morfologiczne roślin okrytonasiennych (rośliny zielne, krzewinki, krzewy, drzewa);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</w:rPr>
        <w:t>- Dokonuje obserwacji rośliny okrytonasiennej (zdjęcia, ryciny, okazy żywe); rozpoznaje jej organy i określa ich funkcje (korzeń, łodyga, liść, kwiat);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</w:rPr>
        <w:t>- Rozróżnia elementy budowy kwiatu i określa ich funkcje w rozmnażaniu płciowym;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</w:rPr>
        <w:t>- Rozpoznaje przedstawicieli rodzimych drzew liściastych;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</w:rPr>
        <w:t>- Przedstawia znaczenie roślin okrytonasiennych w przyrodzie i dla człowieka;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</w:rPr>
        <w:t>- Identyfikuje pszczoły jako przedstawiciela stawonogów na podstawie cech morfologicznych;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</w:rPr>
        <w:t>- Rozróżnia odporność wrodzoną i nabytą oraz opisuje sposoby nabywania odporności (czynna, bierna, naturalna, sztuczna)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  <w:b/>
          <w:bCs/>
        </w:rPr>
        <w:t>Procedury osiągania celów: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</w:rPr>
        <w:t>Aby osiągnąć założone cele oraz podnieść poziom i trwałość zdobywanej przez uczniów wiedzy niezbędne jest: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</w:rPr>
        <w:t>- prowadzenie obserwacji i prostych badań w terenie,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</w:rPr>
        <w:t>- wykorzystanie nowoczesnych technik komputerowych do opracowywania wyników,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</w:rPr>
        <w:lastRenderedPageBreak/>
        <w:t>- preferowanie metod aktywizujących uczniów – praca w terenie, zbieranie danych i ich opracowywanie, dyskusje, wywiady, tworzenie </w:t>
      </w:r>
      <w:r w:rsidRPr="00B8146B">
        <w:rPr>
          <w:rStyle w:val="spellingerror"/>
        </w:rPr>
        <w:t>metaplanów</w:t>
      </w:r>
      <w:r w:rsidRPr="00B8146B">
        <w:rPr>
          <w:rStyle w:val="normaltextrun"/>
        </w:rPr>
        <w:t>,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</w:rPr>
        <w:t>- uczenie poprzez działanie.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  <w:b/>
          <w:bCs/>
        </w:rPr>
        <w:t>Warunki i sposób realizacji: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Fonts w:ascii="Segoe UI" w:hAnsi="Segoe UI" w:cs="Segoe UI"/>
          <w:sz w:val="15"/>
          <w:szCs w:val="15"/>
        </w:rPr>
      </w:pPr>
      <w:r w:rsidRPr="00B8146B">
        <w:rPr>
          <w:rStyle w:val="normaltextrun"/>
        </w:rPr>
        <w:t>Podczas zajęć, uczniowie będą wdrażani do stawiania pytań, formułowania problemów oraz krytycznego odnoszenia się do różnych informacji. W ten sposób rozwijana jest ciekawość poznawcza. Program jest nastawiony na to, aby uczeń dostrzegał powiązanie pomiędzy nauką, a życiem codziennym. Nabyta przez ucznia wiedza powinna mieć zastosowanie w rozwiązywaniu bliskich mu problemów, dbałości o własne zdrowie oraz stan środowiska naturalnego.  </w:t>
      </w:r>
      <w:r w:rsidRPr="00B8146B">
        <w:rPr>
          <w:rStyle w:val="eop"/>
        </w:rPr>
        <w:t>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Style w:val="normaltextrun"/>
        </w:rPr>
      </w:pPr>
      <w:r w:rsidRPr="00B8146B">
        <w:rPr>
          <w:rStyle w:val="normaltextrun"/>
        </w:rPr>
        <w:t>W procesie kształcenia zaplanowano cykl obserwacji i doświadczeń prowadzonych przez ucznia lub mały zespół uczniowski, samodzielnie oraz pod kierunkiem nauczyciela. Program będzie realizowany podczas wycieczek i zajęć terenowych. Uczniowie będą pracowali z wykorzystaniem aplikacji oraz zasobów cyfrowych dostępnych w Internecie na własnych urządzeniach mobilnych oraz przy tablicy interaktywnej.       </w:t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Style w:val="normaltextrun"/>
        </w:rPr>
      </w:pP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Style w:val="normaltextrun"/>
        </w:rPr>
      </w:pP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Style w:val="normaltextrun"/>
        </w:rPr>
      </w:pP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Style w:val="normaltextrun"/>
        </w:rPr>
      </w:pPr>
      <w:r>
        <w:rPr>
          <w:noProof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column">
              <wp:posOffset>2281555</wp:posOffset>
            </wp:positionH>
            <wp:positionV relativeFrom="paragraph">
              <wp:posOffset>61595</wp:posOffset>
            </wp:positionV>
            <wp:extent cx="838200" cy="571500"/>
            <wp:effectExtent l="19050" t="0" r="0" b="0"/>
            <wp:wrapNone/>
            <wp:docPr id="1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Style w:val="normaltextrun"/>
        </w:rPr>
      </w:pP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Style w:val="normaltextrun"/>
        </w:rPr>
      </w:pP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Style w:val="normaltextrun"/>
        </w:rPr>
      </w:pP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Style w:val="normaltextrun"/>
        </w:rPr>
      </w:pP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Style w:val="normaltextrun"/>
        </w:rPr>
      </w:pPr>
      <w:r>
        <w:rPr>
          <w:noProof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column">
              <wp:posOffset>3119755</wp:posOffset>
            </wp:positionH>
            <wp:positionV relativeFrom="paragraph">
              <wp:posOffset>213995</wp:posOffset>
            </wp:positionV>
            <wp:extent cx="698500" cy="476250"/>
            <wp:effectExtent l="19050" t="0" r="6350" b="0"/>
            <wp:wrapNone/>
            <wp:docPr id="1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Style w:val="normaltextrun"/>
        </w:rPr>
      </w:pP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Style w:val="normaltextrun"/>
        </w:rPr>
      </w:pP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Style w:val="normaltextrun"/>
        </w:rPr>
      </w:pP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Style w:val="normaltextrun"/>
        </w:rPr>
      </w:pP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Style w:val="normaltextrun"/>
        </w:rPr>
      </w:pP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Style w:val="normaltextrun"/>
        </w:rPr>
      </w:pP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Style w:val="normaltextrun"/>
        </w:rPr>
      </w:pP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Style w:val="normaltextrun"/>
        </w:rPr>
      </w:pPr>
    </w:p>
    <w:p w:rsidR="006F7BFF" w:rsidRPr="00B8146B" w:rsidRDefault="006F7BFF" w:rsidP="006F7BFF">
      <w:pPr>
        <w:pStyle w:val="paragraph"/>
        <w:spacing w:before="0" w:beforeAutospacing="0" w:after="0" w:afterAutospacing="0" w:line="360" w:lineRule="auto"/>
        <w:ind w:firstLine="229"/>
        <w:jc w:val="both"/>
        <w:textAlignment w:val="baseline"/>
        <w:rPr>
          <w:rFonts w:ascii="Segoe UI" w:hAnsi="Segoe UI" w:cs="Segoe UI"/>
          <w:sz w:val="15"/>
          <w:szCs w:val="15"/>
        </w:rPr>
        <w:sectPr w:rsidR="006F7BFF" w:rsidRPr="00B8146B" w:rsidSect="007A383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F7BFF" w:rsidRPr="00B8146B" w:rsidRDefault="006F7BFF" w:rsidP="006F7BFF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8146B">
        <w:rPr>
          <w:rFonts w:ascii="Times New Roman" w:hAnsi="Times New Roman" w:cs="Times New Roman"/>
          <w:sz w:val="24"/>
          <w:szCs w:val="24"/>
        </w:rPr>
        <w:lastRenderedPageBreak/>
        <w:t xml:space="preserve"> Propozycja bloków tematycznych do zrealizowania w ramach edukacji pszczelarskiej.</w:t>
      </w:r>
    </w:p>
    <w:p w:rsidR="006F7BFF" w:rsidRPr="00B8146B" w:rsidRDefault="006F045F" w:rsidP="006F7BFF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AutoShape 2" o:spid="_x0000_s1026" style="position:absolute;left:0;text-align:left;margin-left:525.05pt;margin-top:9.4pt;width:228.25pt;height:128.7pt;z-index:2516229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">
            <v:textbox style="mso-next-textbox:#AutoShape 2">
              <w:txbxContent>
                <w:p w:rsidR="006F7BFF" w:rsidRPr="007A79D0" w:rsidRDefault="006F7BFF" w:rsidP="006F7BFF">
                  <w:pPr>
                    <w:pStyle w:val="Akapitzlist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7A79D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Budowa morfologiczna pszczół</w:t>
                  </w:r>
                </w:p>
                <w:p w:rsidR="006F7BFF" w:rsidRPr="007A79D0" w:rsidRDefault="006F7BFF" w:rsidP="006F7BFF">
                  <w:pPr>
                    <w:pStyle w:val="Akapitzlist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7A79D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Obserwacje mikroskopowe</w:t>
                  </w:r>
                </w:p>
                <w:p w:rsidR="006F7BFF" w:rsidRPr="007A79D0" w:rsidRDefault="006F7BFF" w:rsidP="006F7BFF">
                  <w:pPr>
                    <w:pStyle w:val="Akapitzlist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7A79D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Hierarchia w ulu</w:t>
                  </w:r>
                </w:p>
                <w:p w:rsidR="006F7BFF" w:rsidRPr="007A79D0" w:rsidRDefault="006F7BFF" w:rsidP="006F7BFF">
                  <w:pPr>
                    <w:pStyle w:val="Akapitzlist"/>
                    <w:numPr>
                      <w:ilvl w:val="0"/>
                      <w:numId w:val="1"/>
                    </w:numPr>
                    <w:spacing w:after="0" w:line="240" w:lineRule="auto"/>
                  </w:pPr>
                  <w:r w:rsidRPr="007A79D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Wykonanie i umieszczenie w terenie domków dla dzikich zapylaczy</w:t>
                  </w:r>
                </w:p>
                <w:p w:rsidR="006F7BFF" w:rsidRDefault="006F7BFF" w:rsidP="006F7BFF">
                  <w:pPr>
                    <w:pStyle w:val="Akapitzlist"/>
                    <w:numPr>
                      <w:ilvl w:val="0"/>
                      <w:numId w:val="1"/>
                    </w:numPr>
                    <w:spacing w:after="0" w:line="240" w:lineRule="auto"/>
                  </w:pPr>
                  <w:r w:rsidRPr="007A79D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Etapy rozmnażania pszczół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oundrect id="AutoShape 3" o:spid="_x0000_s1027" style="position:absolute;left:0;text-align:left;margin-left:-53.2pt;margin-top:-1.3pt;width:200.65pt;height:191.5pt;z-index:2516239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">
            <v:textbox style="mso-next-textbox:#AutoShape 3">
              <w:txbxContent>
                <w:p w:rsidR="006F7BFF" w:rsidRPr="00B35E6F" w:rsidRDefault="006F7BFF" w:rsidP="006F7BFF">
                  <w:pPr>
                    <w:spacing w:after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1. </w:t>
                  </w:r>
                  <w:r w:rsidRPr="00B35E6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Budowa kwiatu</w:t>
                  </w:r>
                </w:p>
                <w:p w:rsidR="006F7BFF" w:rsidRPr="00B35E6F" w:rsidRDefault="006F7BFF" w:rsidP="006F7BFF">
                  <w:pPr>
                    <w:spacing w:after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2. </w:t>
                  </w:r>
                  <w:r w:rsidRPr="00B35E6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Przystosowania do owadopylności</w:t>
                  </w:r>
                </w:p>
                <w:p w:rsidR="006F7BFF" w:rsidRPr="00B35E6F" w:rsidRDefault="006F7BFF" w:rsidP="006F7BFF">
                  <w:pPr>
                    <w:spacing w:after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3. </w:t>
                  </w:r>
                  <w:r w:rsidRPr="00B35E6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Rośliny miododajne</w:t>
                  </w:r>
                </w:p>
                <w:p w:rsidR="006F7BFF" w:rsidRPr="00B35E6F" w:rsidRDefault="006F7BFF" w:rsidP="006F7BFF">
                  <w:pPr>
                    <w:spacing w:after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4. </w:t>
                  </w:r>
                  <w:r w:rsidRPr="00B35E6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Rozpoznawanie podstawowych gatunków w terenie</w:t>
                  </w:r>
                </w:p>
                <w:p w:rsidR="006F7BFF" w:rsidRPr="00B35E6F" w:rsidRDefault="006F7BFF" w:rsidP="006F7BFF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5. </w:t>
                  </w:r>
                  <w:r w:rsidRPr="00B35E6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Wykonanie zielnika</w:t>
                  </w:r>
                </w:p>
                <w:p w:rsidR="006F7BFF" w:rsidRPr="00B35E6F" w:rsidRDefault="006F7BFF" w:rsidP="006F7BFF">
                  <w:pPr>
                    <w:spacing w:after="0"/>
                    <w:rPr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6. </w:t>
                  </w:r>
                  <w:r w:rsidRPr="00B35E6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Prace porządkowe w ogródku</w:t>
                  </w:r>
                </w:p>
              </w:txbxContent>
            </v:textbox>
          </v:roundrect>
        </w:pict>
      </w:r>
    </w:p>
    <w:p w:rsidR="006F7BFF" w:rsidRPr="00B8146B" w:rsidRDefault="006F7BFF" w:rsidP="006F7BFF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F7BFF" w:rsidRPr="00B8146B" w:rsidRDefault="006F045F" w:rsidP="006F7BFF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" o:spid="_x0000_s1028" type="#_x0000_t32" style="position:absolute;left:0;text-align:left;margin-left:477.3pt;margin-top:23.25pt;width:26.05pt;height:15.35pt;flip:y;z-index:25162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">
            <v:stroke endarrow="block"/>
          </v:shape>
        </w:pict>
      </w:r>
    </w:p>
    <w:p w:rsidR="006F7BFF" w:rsidRPr="00B8146B" w:rsidRDefault="006F045F" w:rsidP="006F7BFF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5" o:spid="_x0000_s1029" type="#_x0000_t32" style="position:absolute;left:0;text-align:left;margin-left:157.4pt;margin-top:6.85pt;width:26.05pt;height:15.35pt;flip:x y;z-index:25162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Oval 6" o:spid="_x0000_s1030" style="position:absolute;left:0;text-align:left;margin-left:167.4pt;margin-top:22.2pt;width:142.45pt;height:44.45pt;z-index:25162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">
            <v:textbox style="mso-next-textbox:#Oval 6">
              <w:txbxContent>
                <w:p w:rsidR="006F7BFF" w:rsidRDefault="006F7BFF" w:rsidP="006F7BFF">
                  <w:pPr>
                    <w:jc w:val="center"/>
                  </w:pPr>
                  <w:r>
                    <w:t>BOTANIKA</w:t>
                  </w:r>
                </w:p>
              </w:txbxContent>
            </v:textbox>
          </v:oval>
        </w:pict>
      </w:r>
    </w:p>
    <w:p w:rsidR="006F7BFF" w:rsidRPr="00B8146B" w:rsidRDefault="006F045F" w:rsidP="006F7BFF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Oval 7" o:spid="_x0000_s1031" style="position:absolute;left:0;text-align:left;margin-left:374.25pt;margin-top:.95pt;width:146.3pt;height:48.25pt;z-index:25162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">
            <v:textbox style="mso-next-textbox:#Oval 7">
              <w:txbxContent>
                <w:p w:rsidR="006F7BFF" w:rsidRDefault="006F7BFF" w:rsidP="006F7BFF">
                  <w:pPr>
                    <w:jc w:val="center"/>
                  </w:pPr>
                  <w:r>
                    <w:t>EKOLOGIA PSZCZÓŁ</w:t>
                  </w:r>
                </w:p>
              </w:txbxContent>
            </v:textbox>
          </v:oval>
        </w:pict>
      </w:r>
    </w:p>
    <w:p w:rsidR="006F7BFF" w:rsidRPr="00B8146B" w:rsidRDefault="006F7BFF" w:rsidP="006F7BFF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F7BFF" w:rsidRPr="00B8146B" w:rsidRDefault="006F045F" w:rsidP="006F7BFF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8" o:spid="_x0000_s1032" type="#_x0000_t32" style="position:absolute;left:0;text-align:left;margin-left:374.25pt;margin-top:2.8pt;width:12.2pt;height:19.95pt;flip:y;z-index:25162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9" o:spid="_x0000_s1033" type="#_x0000_t32" style="position:absolute;left:0;text-align:left;margin-left:242.45pt;margin-top:2.8pt;width:13pt;height:19.95pt;flip:x y;z-index:25163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">
            <v:stroke endarrow="block"/>
          </v:shape>
        </w:pict>
      </w:r>
    </w:p>
    <w:p w:rsidR="006F7BFF" w:rsidRPr="00B8146B" w:rsidRDefault="006F045F" w:rsidP="006F7BFF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Rectangle 10" o:spid="_x0000_s1034" style="position:absolute;left:0;text-align:left;margin-left:233.25pt;margin-top:5.25pt;width:239.75pt;height:58.2pt;z-index:25163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">
            <v:textbox style="mso-next-textbox:#Rectangle 10">
              <w:txbxContent>
                <w:p w:rsidR="006F7BFF" w:rsidRPr="007A79D0" w:rsidRDefault="006F7BFF" w:rsidP="006F7BFF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7A79D0">
                    <w:rPr>
                      <w:b/>
                      <w:sz w:val="40"/>
                      <w:szCs w:val="40"/>
                    </w:rPr>
                    <w:t>BLOKI TEMATYCZNE</w:t>
                  </w:r>
                </w:p>
              </w:txbxContent>
            </v:textbox>
          </v:rect>
        </w:pict>
      </w:r>
    </w:p>
    <w:p w:rsidR="006F7BFF" w:rsidRPr="00B8146B" w:rsidRDefault="006F045F" w:rsidP="006F7BFF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11" o:spid="_x0000_s1035" type="#_x0000_t32" style="position:absolute;left:0;text-align:left;margin-left:477.3pt;margin-top:11.6pt;width:26.05pt;height:6.1pt;z-index:25163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Oval 12" o:spid="_x0000_s1036" style="position:absolute;left:0;text-align:left;margin-left:513.6pt;margin-top:2.4pt;width:155.45pt;height:47.45pt;z-index:25163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">
            <v:textbox style="mso-next-textbox:#Oval 12">
              <w:txbxContent>
                <w:p w:rsidR="006F7BFF" w:rsidRDefault="006F7BFF" w:rsidP="006F7BFF">
                  <w:r>
                    <w:t>ZAJĘCIA TERENOWE</w:t>
                  </w:r>
                </w:p>
              </w:txbxContent>
            </v:textbox>
          </v:oval>
        </w:pict>
      </w:r>
    </w:p>
    <w:p w:rsidR="006F7BFF" w:rsidRPr="00B8146B" w:rsidRDefault="006F045F" w:rsidP="006F7BFF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13" o:spid="_x0000_s1037" type="#_x0000_t32" style="position:absolute;left:0;text-align:left;margin-left:645.4pt;margin-top:23.95pt;width:10.5pt;height:12.35pt;z-index:25163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oundrect id="AutoShape 14" o:spid="_x0000_s1038" style="position:absolute;left:0;text-align:left;margin-left:-43.3pt;margin-top:4.9pt;width:190.75pt;height:187.7pt;z-index:2516352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">
            <v:textbox style="mso-next-textbox:#AutoShape 14">
              <w:txbxContent>
                <w:p w:rsidR="006F7BFF" w:rsidRPr="007A79D0" w:rsidRDefault="006F7BFF" w:rsidP="006F7BFF">
                  <w:pPr>
                    <w:pStyle w:val="Akapitzlist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7A79D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Rozpoznawanie różnych rodzajów miodu- rozróżnianie barw, smaku, zapachu…</w:t>
                  </w:r>
                </w:p>
                <w:p w:rsidR="006F7BFF" w:rsidRPr="007A79D0" w:rsidRDefault="006F7BFF" w:rsidP="006F7BFF">
                  <w:pPr>
                    <w:pStyle w:val="Akapitzlist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7A79D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Wosk- wykonanie świeczki</w:t>
                  </w:r>
                </w:p>
                <w:p w:rsidR="006F7BFF" w:rsidRPr="007A79D0" w:rsidRDefault="006F7BFF" w:rsidP="006F7BFF">
                  <w:pPr>
                    <w:pStyle w:val="Akapitzlist"/>
                    <w:numPr>
                      <w:ilvl w:val="0"/>
                      <w:numId w:val="2"/>
                    </w:numPr>
                    <w:spacing w:after="0" w:line="240" w:lineRule="auto"/>
                  </w:pPr>
                  <w:r w:rsidRPr="007A79D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Pyłek pszczeli, propolis, pierzga – właściwości lecznicze</w:t>
                  </w:r>
                </w:p>
                <w:p w:rsidR="006F7BFF" w:rsidRDefault="006F7BFF" w:rsidP="006F7BFF">
                  <w:pPr>
                    <w:pStyle w:val="Akapitzlist"/>
                    <w:numPr>
                      <w:ilvl w:val="0"/>
                      <w:numId w:val="2"/>
                    </w:numPr>
                    <w:spacing w:after="0" w:line="240" w:lineRule="auto"/>
                  </w:pPr>
                  <w:r w:rsidRPr="007A79D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Składnik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i pokarmowe i ich rola w organiz</w:t>
                  </w:r>
                  <w:r w:rsidRPr="007A79D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mie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15" o:spid="_x0000_s1039" type="#_x0000_t32" style="position:absolute;left:0;text-align:left;margin-left:260.8pt;margin-top:24pt;width:30.65pt;height:16.1pt;flip:x;z-index:25163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">
            <v:stroke endarrow="block"/>
          </v:shape>
        </w:pict>
      </w:r>
    </w:p>
    <w:p w:rsidR="006F7BFF" w:rsidRPr="00B8146B" w:rsidRDefault="006F045F" w:rsidP="006F7BFF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Oval 19" o:spid="_x0000_s1040" style="position:absolute;left:0;text-align:left;margin-left:157.4pt;margin-top:22.65pt;width:140.95pt;height:79.95pt;z-index:25163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">
            <v:textbox style="mso-next-textbox:#Oval 19">
              <w:txbxContent>
                <w:p w:rsidR="006F7BFF" w:rsidRDefault="006F7BFF" w:rsidP="006F7BFF">
                  <w:pPr>
                    <w:jc w:val="center"/>
                  </w:pPr>
                  <w:r>
                    <w:t>DARY WYTWARZANE PRZEZ PSZCZOŁY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oundrect id="AutoShape 16" o:spid="_x0000_s1041" style="position:absolute;left:0;text-align:left;margin-left:593.25pt;margin-top:16.6pt;width:163.9pt;height:150.15pt;z-index:25163827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">
            <v:textbox style="mso-next-textbox:#AutoShape 16">
              <w:txbxContent>
                <w:p w:rsidR="006F7BFF" w:rsidRDefault="006F7BFF" w:rsidP="006F7BF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260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Zasoby „Bydgoskiej Pszczelej Ścieżki”:</w:t>
                  </w:r>
                </w:p>
                <w:p w:rsidR="006F7BFF" w:rsidRPr="00E2606B" w:rsidRDefault="006F7BFF" w:rsidP="006F7BF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F7BFF" w:rsidRPr="00E2606B" w:rsidRDefault="006F7BFF" w:rsidP="006F7BF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260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WSG</w:t>
                  </w:r>
                </w:p>
                <w:p w:rsidR="006F7BFF" w:rsidRPr="00E2606B" w:rsidRDefault="006F7BFF" w:rsidP="006F7BF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260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Ogród Botaniczny</w:t>
                  </w:r>
                </w:p>
                <w:p w:rsidR="006F7BFF" w:rsidRPr="00E2606B" w:rsidRDefault="006F7BFF" w:rsidP="006F7BF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260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Myślęcinek</w:t>
                  </w:r>
                </w:p>
                <w:p w:rsidR="006F7BFF" w:rsidRPr="00E2606B" w:rsidRDefault="006F7BFF" w:rsidP="006F7BF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260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Ogród przy Zespole </w:t>
                  </w:r>
                  <w:r w:rsidRPr="00E2606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Szkół nr 6</w:t>
                  </w:r>
                </w:p>
                <w:p w:rsidR="006F7BFF" w:rsidRPr="00E2606B" w:rsidRDefault="006F7BFF" w:rsidP="006F7B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Oval 17" o:spid="_x0000_s1042" style="position:absolute;left:0;text-align:left;margin-left:368.8pt;margin-top:22.65pt;width:151.75pt;height:39.1pt;z-index:25163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">
            <v:textbox style="mso-next-textbox:#Oval 17">
              <w:txbxContent>
                <w:p w:rsidR="006F7BFF" w:rsidRDefault="006F7BFF" w:rsidP="006F7BFF">
                  <w:pPr>
                    <w:jc w:val="center"/>
                  </w:pPr>
                  <w:r>
                    <w:t>PRACA PSZCZELARZA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18" o:spid="_x0000_s1043" type="#_x0000_t32" style="position:absolute;left:0;text-align:left;margin-left:398.45pt;margin-top:1.2pt;width:7.9pt;height:13pt;z-index:25164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">
            <v:stroke endarrow="block"/>
          </v:shape>
        </w:pict>
      </w:r>
    </w:p>
    <w:p w:rsidR="006F7BFF" w:rsidRPr="00B8146B" w:rsidRDefault="006F7BFF" w:rsidP="006F7BFF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F7BFF" w:rsidRPr="00B8146B" w:rsidRDefault="006F045F" w:rsidP="006F7BFF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20" o:spid="_x0000_s1044" type="#_x0000_t32" style="position:absolute;left:0;text-align:left;margin-left:444.65pt;margin-top:11.5pt;width:10.3pt;height:13pt;z-index:25164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">
            <v:stroke endarrow="block"/>
          </v:shape>
        </w:pict>
      </w:r>
    </w:p>
    <w:p w:rsidR="006F7BFF" w:rsidRPr="00B8146B" w:rsidRDefault="006F045F" w:rsidP="006F7BFF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21" o:spid="_x0000_s1045" type="#_x0000_t32" style="position:absolute;left:0;text-align:left;margin-left:163.3pt;margin-top:25pt;width:30.65pt;height:16.1pt;flip:x;z-index:25164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oundrect id="AutoShape 22" o:spid="_x0000_s1046" style="position:absolute;left:0;text-align:left;margin-left:355pt;margin-top:3.25pt;width:204.55pt;height:80.4pt;z-index:25164339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">
            <v:textbox style="mso-next-textbox:#AutoShape 22">
              <w:txbxContent>
                <w:p w:rsidR="006F7BFF" w:rsidRPr="007A79D0" w:rsidRDefault="006F7BFF" w:rsidP="006F7BFF">
                  <w:pPr>
                    <w:pStyle w:val="Akapitzlist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7A79D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Wizyta w pasiece</w:t>
                  </w:r>
                </w:p>
                <w:p w:rsidR="006F7BFF" w:rsidRPr="007A79D0" w:rsidRDefault="006F7BFF" w:rsidP="006F7BFF">
                  <w:pPr>
                    <w:pStyle w:val="Akapitzlist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7A79D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Budowa ula</w:t>
                  </w:r>
                </w:p>
                <w:p w:rsidR="006F7BFF" w:rsidRPr="007A79D0" w:rsidRDefault="006F7BFF" w:rsidP="006F7BFF">
                  <w:pPr>
                    <w:pStyle w:val="Akapitzlist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7A79D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Elementy stroju oraz wyposażenia pszczelarza</w:t>
                  </w:r>
                </w:p>
                <w:p w:rsidR="006F7BFF" w:rsidRDefault="006F7BFF" w:rsidP="006F7BFF"/>
              </w:txbxContent>
            </v:textbox>
          </v:roundrect>
        </w:pict>
      </w:r>
    </w:p>
    <w:p w:rsidR="006F7BFF" w:rsidRPr="00B8146B" w:rsidRDefault="006F7BFF" w:rsidP="006F7BFF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F7BFF" w:rsidRPr="00B8146B" w:rsidRDefault="006F7BFF" w:rsidP="006F7B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F7BFF" w:rsidRDefault="006F7BFF" w:rsidP="006F7BFF">
      <w:pPr>
        <w:jc w:val="both"/>
        <w:rPr>
          <w:rFonts w:ascii="Times New Roman" w:hAnsi="Times New Roman" w:cs="Times New Roman"/>
          <w:sz w:val="24"/>
          <w:szCs w:val="24"/>
        </w:rPr>
        <w:sectPr w:rsidR="006F7BFF" w:rsidSect="00EB6CEE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6F7BFF" w:rsidRPr="00B8146B" w:rsidRDefault="006F7BFF" w:rsidP="006F7BFF">
      <w:pPr>
        <w:pStyle w:val="paragraph"/>
        <w:spacing w:after="0" w:line="360" w:lineRule="auto"/>
        <w:jc w:val="both"/>
        <w:textAlignment w:val="baseline"/>
        <w:rPr>
          <w:rStyle w:val="normaltextrun"/>
          <w:b/>
        </w:rPr>
      </w:pPr>
      <w:r w:rsidRPr="00B8146B">
        <w:rPr>
          <w:rStyle w:val="normaltextrun"/>
          <w:b/>
        </w:rPr>
        <w:lastRenderedPageBreak/>
        <w:t>  TREŚCI  PROGRAMOWE  DLA PRZEDSZKOLI</w:t>
      </w:r>
    </w:p>
    <w:tbl>
      <w:tblPr>
        <w:tblStyle w:val="Tabela-Siatka"/>
        <w:tblW w:w="10206" w:type="dxa"/>
        <w:jc w:val="center"/>
        <w:tblInd w:w="-459" w:type="dxa"/>
        <w:tblLayout w:type="fixed"/>
        <w:tblLook w:val="04A0"/>
      </w:tblPr>
      <w:tblGrid>
        <w:gridCol w:w="567"/>
        <w:gridCol w:w="2203"/>
        <w:gridCol w:w="2551"/>
        <w:gridCol w:w="3043"/>
        <w:gridCol w:w="1842"/>
      </w:tblGrid>
      <w:tr w:rsidR="006F7BFF" w:rsidRPr="00B8146B" w:rsidTr="00DE6DB9">
        <w:trPr>
          <w:jc w:val="center"/>
        </w:trPr>
        <w:tc>
          <w:tcPr>
            <w:tcW w:w="567" w:type="dxa"/>
          </w:tcPr>
          <w:p w:rsidR="006F7BFF" w:rsidRPr="00B8146B" w:rsidRDefault="006F7BFF" w:rsidP="00DE6DB9">
            <w:pPr>
              <w:pStyle w:val="paragraph"/>
              <w:spacing w:after="0" w:line="360" w:lineRule="auto"/>
              <w:jc w:val="both"/>
              <w:textAlignment w:val="baseline"/>
              <w:rPr>
                <w:rStyle w:val="normaltextrun"/>
                <w:b/>
                <w:sz w:val="20"/>
                <w:szCs w:val="20"/>
              </w:rPr>
            </w:pPr>
          </w:p>
          <w:p w:rsidR="006F7BFF" w:rsidRPr="00B8146B" w:rsidRDefault="006F7BFF" w:rsidP="00DE6DB9">
            <w:pPr>
              <w:pStyle w:val="paragraph"/>
              <w:spacing w:after="0" w:line="360" w:lineRule="auto"/>
              <w:jc w:val="both"/>
              <w:textAlignment w:val="baseline"/>
              <w:rPr>
                <w:rStyle w:val="normaltextrun"/>
                <w:b/>
                <w:sz w:val="20"/>
                <w:szCs w:val="20"/>
              </w:rPr>
            </w:pPr>
            <w:r w:rsidRPr="00B8146B">
              <w:rPr>
                <w:rStyle w:val="normaltextrun"/>
                <w:b/>
                <w:sz w:val="20"/>
                <w:szCs w:val="20"/>
              </w:rPr>
              <w:t>L.P.</w:t>
            </w:r>
          </w:p>
        </w:tc>
        <w:tc>
          <w:tcPr>
            <w:tcW w:w="2203" w:type="dxa"/>
          </w:tcPr>
          <w:p w:rsidR="006F7BFF" w:rsidRPr="00B8146B" w:rsidRDefault="006F7BFF" w:rsidP="00DE6DB9">
            <w:pPr>
              <w:pStyle w:val="paragraph"/>
              <w:spacing w:line="360" w:lineRule="auto"/>
              <w:jc w:val="both"/>
              <w:textAlignment w:val="baseline"/>
              <w:rPr>
                <w:rStyle w:val="normaltextrun"/>
                <w:b/>
                <w:sz w:val="20"/>
                <w:szCs w:val="20"/>
              </w:rPr>
            </w:pPr>
          </w:p>
          <w:p w:rsidR="006F7BFF" w:rsidRPr="00B8146B" w:rsidRDefault="006F7BFF" w:rsidP="00DE6DB9">
            <w:pPr>
              <w:pStyle w:val="paragraph"/>
              <w:spacing w:line="360" w:lineRule="auto"/>
              <w:jc w:val="both"/>
              <w:textAlignment w:val="baseline"/>
              <w:rPr>
                <w:rStyle w:val="normaltextrun"/>
                <w:b/>
                <w:sz w:val="20"/>
                <w:szCs w:val="20"/>
              </w:rPr>
            </w:pPr>
            <w:r w:rsidRPr="00B8146B">
              <w:rPr>
                <w:rStyle w:val="normaltextrun"/>
                <w:b/>
                <w:sz w:val="20"/>
                <w:szCs w:val="20"/>
              </w:rPr>
              <w:t>BLOKI TEMATYCZNE</w:t>
            </w:r>
          </w:p>
        </w:tc>
        <w:tc>
          <w:tcPr>
            <w:tcW w:w="2551" w:type="dxa"/>
          </w:tcPr>
          <w:p w:rsidR="006F7BFF" w:rsidRPr="00B8146B" w:rsidRDefault="006F7BFF" w:rsidP="00DE6DB9">
            <w:pPr>
              <w:pStyle w:val="paragraph"/>
              <w:spacing w:after="0" w:line="360" w:lineRule="auto"/>
              <w:jc w:val="both"/>
              <w:textAlignment w:val="baseline"/>
              <w:rPr>
                <w:rStyle w:val="normaltextrun"/>
                <w:b/>
                <w:sz w:val="20"/>
                <w:szCs w:val="20"/>
              </w:rPr>
            </w:pPr>
          </w:p>
          <w:p w:rsidR="006F7BFF" w:rsidRPr="00B8146B" w:rsidRDefault="006F7BFF" w:rsidP="00DE6DB9">
            <w:pPr>
              <w:pStyle w:val="paragraph"/>
              <w:spacing w:after="0" w:line="360" w:lineRule="auto"/>
              <w:jc w:val="both"/>
              <w:textAlignment w:val="baseline"/>
              <w:rPr>
                <w:rStyle w:val="normaltextrun"/>
                <w:b/>
                <w:sz w:val="20"/>
                <w:szCs w:val="20"/>
              </w:rPr>
            </w:pPr>
            <w:r w:rsidRPr="00B8146B">
              <w:rPr>
                <w:rStyle w:val="normaltextrun"/>
                <w:b/>
                <w:sz w:val="20"/>
                <w:szCs w:val="20"/>
              </w:rPr>
              <w:t>SPOSOBY REALIZACJI</w:t>
            </w:r>
          </w:p>
          <w:p w:rsidR="006F7BFF" w:rsidRPr="00B8146B" w:rsidRDefault="006F7BFF" w:rsidP="00DE6DB9">
            <w:pPr>
              <w:pStyle w:val="paragraph"/>
              <w:spacing w:after="0" w:line="360" w:lineRule="auto"/>
              <w:jc w:val="both"/>
              <w:textAlignment w:val="baseline"/>
              <w:rPr>
                <w:rStyle w:val="normaltextrun"/>
                <w:b/>
                <w:sz w:val="20"/>
                <w:szCs w:val="20"/>
              </w:rPr>
            </w:pPr>
            <w:r w:rsidRPr="00B8146B">
              <w:rPr>
                <w:rStyle w:val="normaltextrun"/>
                <w:b/>
                <w:sz w:val="20"/>
                <w:szCs w:val="20"/>
              </w:rPr>
              <w:t>( metody, formy)</w:t>
            </w:r>
          </w:p>
        </w:tc>
        <w:tc>
          <w:tcPr>
            <w:tcW w:w="3043" w:type="dxa"/>
          </w:tcPr>
          <w:p w:rsidR="006F7BFF" w:rsidRPr="00B8146B" w:rsidRDefault="006F7BFF" w:rsidP="00DE6DB9">
            <w:pPr>
              <w:pStyle w:val="paragraph"/>
              <w:spacing w:line="360" w:lineRule="auto"/>
              <w:jc w:val="both"/>
              <w:textAlignment w:val="baseline"/>
              <w:rPr>
                <w:rStyle w:val="normaltextrun"/>
                <w:b/>
                <w:sz w:val="20"/>
                <w:szCs w:val="20"/>
              </w:rPr>
            </w:pPr>
          </w:p>
          <w:p w:rsidR="006F7BFF" w:rsidRPr="00B8146B" w:rsidRDefault="006F7BFF" w:rsidP="00DE6DB9">
            <w:pPr>
              <w:pStyle w:val="paragraph"/>
              <w:spacing w:after="0" w:line="360" w:lineRule="auto"/>
              <w:jc w:val="both"/>
              <w:textAlignment w:val="baseline"/>
              <w:rPr>
                <w:rStyle w:val="normaltextrun"/>
                <w:b/>
                <w:sz w:val="20"/>
                <w:szCs w:val="20"/>
              </w:rPr>
            </w:pPr>
            <w:r w:rsidRPr="00B8146B">
              <w:rPr>
                <w:rStyle w:val="normaltextrun"/>
                <w:b/>
                <w:sz w:val="20"/>
                <w:szCs w:val="20"/>
              </w:rPr>
              <w:t>ZAMIERZONE EFEKTY</w:t>
            </w:r>
          </w:p>
          <w:p w:rsidR="006F7BFF" w:rsidRPr="00B8146B" w:rsidRDefault="006F7BFF" w:rsidP="00DE6DB9">
            <w:pPr>
              <w:pStyle w:val="paragraph"/>
              <w:spacing w:after="0" w:line="360" w:lineRule="auto"/>
              <w:jc w:val="both"/>
              <w:textAlignment w:val="baseline"/>
              <w:rPr>
                <w:rStyle w:val="normaltextrun"/>
                <w:b/>
                <w:sz w:val="20"/>
                <w:szCs w:val="20"/>
              </w:rPr>
            </w:pPr>
            <w:r w:rsidRPr="00B8146B">
              <w:rPr>
                <w:rStyle w:val="normaltextrun"/>
                <w:b/>
                <w:sz w:val="20"/>
                <w:szCs w:val="20"/>
              </w:rPr>
              <w:t>( cele operacyjne)</w:t>
            </w:r>
          </w:p>
        </w:tc>
        <w:tc>
          <w:tcPr>
            <w:tcW w:w="1842" w:type="dxa"/>
          </w:tcPr>
          <w:p w:rsidR="006F7BFF" w:rsidRPr="00B8146B" w:rsidRDefault="006F7BFF" w:rsidP="00DE6DB9">
            <w:pPr>
              <w:pStyle w:val="paragraph"/>
              <w:spacing w:after="0" w:line="360" w:lineRule="auto"/>
              <w:jc w:val="both"/>
              <w:textAlignment w:val="baseline"/>
              <w:rPr>
                <w:rStyle w:val="normaltextrun"/>
                <w:b/>
                <w:sz w:val="22"/>
                <w:szCs w:val="22"/>
              </w:rPr>
            </w:pPr>
          </w:p>
          <w:p w:rsidR="006F7BFF" w:rsidRPr="00B8146B" w:rsidRDefault="006F7BFF" w:rsidP="00DE6DB9">
            <w:pPr>
              <w:pStyle w:val="paragraph"/>
              <w:spacing w:after="0" w:line="360" w:lineRule="auto"/>
              <w:jc w:val="both"/>
              <w:textAlignment w:val="baseline"/>
              <w:rPr>
                <w:rStyle w:val="normaltextrun"/>
                <w:b/>
                <w:sz w:val="20"/>
                <w:szCs w:val="20"/>
              </w:rPr>
            </w:pPr>
            <w:r w:rsidRPr="00B8146B">
              <w:rPr>
                <w:rStyle w:val="normaltextrun"/>
                <w:b/>
                <w:sz w:val="20"/>
                <w:szCs w:val="20"/>
              </w:rPr>
              <w:t>UWAGI, ŚRODKI DYDAKTYCZNE</w:t>
            </w:r>
          </w:p>
        </w:tc>
      </w:tr>
      <w:tr w:rsidR="006F7BFF" w:rsidRPr="00B8146B" w:rsidTr="00DE6DB9">
        <w:trPr>
          <w:trHeight w:val="728"/>
          <w:jc w:val="center"/>
        </w:trPr>
        <w:tc>
          <w:tcPr>
            <w:tcW w:w="567" w:type="dxa"/>
            <w:vMerge w:val="restart"/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1.</w:t>
            </w:r>
          </w:p>
        </w:tc>
        <w:tc>
          <w:tcPr>
            <w:tcW w:w="2203" w:type="dxa"/>
            <w:vMerge w:val="restart"/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 xml:space="preserve">Dlaczego pszczoła żądli?  </w:t>
            </w:r>
          </w:p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</w:p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Jak zachować się                  w razie użądlenia?</w:t>
            </w:r>
          </w:p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</w:p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Osa czy pszczoła?  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Pogadanka                       z pszczelarzem.</w:t>
            </w:r>
          </w:p>
        </w:tc>
        <w:tc>
          <w:tcPr>
            <w:tcW w:w="3043" w:type="dxa"/>
            <w:tcBorders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Dz. niweluje swoje obawy przed  pszczołami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  <w:sz w:val="22"/>
                <w:szCs w:val="22"/>
              </w:rPr>
            </w:pPr>
            <w:r w:rsidRPr="00B8146B">
              <w:rPr>
                <w:rStyle w:val="normaltextrun"/>
                <w:sz w:val="22"/>
                <w:szCs w:val="22"/>
              </w:rPr>
              <w:t>Zaproszenie pszczelarza</w:t>
            </w:r>
          </w:p>
        </w:tc>
      </w:tr>
      <w:tr w:rsidR="006F7BFF" w:rsidRPr="00B8146B" w:rsidTr="00DE6DB9">
        <w:trPr>
          <w:trHeight w:val="825"/>
          <w:jc w:val="center"/>
        </w:trPr>
        <w:tc>
          <w:tcPr>
            <w:tcW w:w="567" w:type="dxa"/>
            <w:vMerge/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</w:p>
        </w:tc>
        <w:tc>
          <w:tcPr>
            <w:tcW w:w="2203" w:type="dxa"/>
            <w:vMerge/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Oglądanie filmu.</w:t>
            </w:r>
          </w:p>
        </w:tc>
        <w:tc>
          <w:tcPr>
            <w:tcW w:w="3043" w:type="dxa"/>
            <w:tcBorders>
              <w:top w:val="single" w:sz="4" w:space="0" w:color="auto"/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Dz. opisuje sposób zachowania w sytuacji gdy użądli je pszczoła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  <w:sz w:val="22"/>
                <w:szCs w:val="22"/>
              </w:rPr>
            </w:pPr>
            <w:r w:rsidRPr="00B8146B">
              <w:rPr>
                <w:rStyle w:val="normaltextrun"/>
                <w:sz w:val="22"/>
                <w:szCs w:val="22"/>
              </w:rPr>
              <w:t>Film</w:t>
            </w:r>
          </w:p>
        </w:tc>
      </w:tr>
      <w:tr w:rsidR="006F7BFF" w:rsidRPr="00B8146B" w:rsidTr="00DE6DB9">
        <w:trPr>
          <w:trHeight w:val="826"/>
          <w:jc w:val="center"/>
        </w:trPr>
        <w:tc>
          <w:tcPr>
            <w:tcW w:w="567" w:type="dxa"/>
            <w:vMerge/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</w:p>
        </w:tc>
        <w:tc>
          <w:tcPr>
            <w:tcW w:w="2203" w:type="dxa"/>
            <w:vMerge/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Obserwacja połączona               z rysowaniem.</w:t>
            </w:r>
          </w:p>
        </w:tc>
        <w:tc>
          <w:tcPr>
            <w:tcW w:w="3043" w:type="dxa"/>
            <w:tcBorders>
              <w:top w:val="single" w:sz="4" w:space="0" w:color="auto"/>
            </w:tcBorders>
          </w:tcPr>
          <w:p w:rsidR="006F7BFF" w:rsidRPr="00B8146B" w:rsidRDefault="006F7BFF" w:rsidP="00DE6DB9">
            <w:pPr>
              <w:pStyle w:val="Bezodstpw"/>
              <w:spacing w:line="360" w:lineRule="auto"/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>Dz. odtwarza cechy pszczoły i osy, z</w:t>
            </w:r>
            <w:r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>najduje różnice w budowie ciała</w:t>
            </w:r>
          </w:p>
          <w:p w:rsidR="006F7BFF" w:rsidRPr="00B8146B" w:rsidRDefault="006F7BFF" w:rsidP="00DE6DB9">
            <w:pPr>
              <w:pStyle w:val="Bezodstpw"/>
              <w:spacing w:line="360" w:lineRule="auto"/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>Dz. zna budowę ciała pszcz</w:t>
            </w:r>
            <w:r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>oły, nazywa poszczególne części</w:t>
            </w:r>
          </w:p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  <w:sz w:val="22"/>
                <w:szCs w:val="22"/>
              </w:rPr>
            </w:pPr>
            <w:r w:rsidRPr="00B8146B">
              <w:rPr>
                <w:rStyle w:val="normaltextrun"/>
                <w:sz w:val="22"/>
                <w:szCs w:val="22"/>
              </w:rPr>
              <w:t>Wiersz Jolanty Wybieralskiej „My jesteśmy pszczółki…”</w:t>
            </w:r>
          </w:p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  <w:sz w:val="22"/>
                <w:szCs w:val="22"/>
              </w:rPr>
            </w:pPr>
            <w:r w:rsidRPr="00B8146B">
              <w:rPr>
                <w:rStyle w:val="normaltextrun"/>
                <w:sz w:val="22"/>
                <w:szCs w:val="22"/>
              </w:rPr>
              <w:t>Model/ilustracja pszczoły i model osy</w:t>
            </w:r>
          </w:p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  <w:sz w:val="22"/>
                <w:szCs w:val="22"/>
              </w:rPr>
            </w:pPr>
            <w:r w:rsidRPr="00B8146B">
              <w:rPr>
                <w:rStyle w:val="normaltextrun"/>
                <w:sz w:val="22"/>
                <w:szCs w:val="22"/>
              </w:rPr>
              <w:t>Przybory do rysowania</w:t>
            </w:r>
          </w:p>
        </w:tc>
      </w:tr>
      <w:tr w:rsidR="006F7BFF" w:rsidRPr="00B8146B" w:rsidTr="00DE6DB9">
        <w:trPr>
          <w:trHeight w:val="1570"/>
          <w:jc w:val="center"/>
        </w:trPr>
        <w:tc>
          <w:tcPr>
            <w:tcW w:w="567" w:type="dxa"/>
            <w:vMerge w:val="restart"/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2.</w:t>
            </w:r>
          </w:p>
        </w:tc>
        <w:tc>
          <w:tcPr>
            <w:tcW w:w="2203" w:type="dxa"/>
            <w:vMerge w:val="restart"/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 xml:space="preserve">Rośliny miododajne  - zapoznanie z budową kwiatu 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Rozmowa połączona                   z obserwacją                         i układanie podpisów do schematu budowy kwiatu.</w:t>
            </w:r>
          </w:p>
        </w:tc>
        <w:tc>
          <w:tcPr>
            <w:tcW w:w="3043" w:type="dxa"/>
            <w:tcBorders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Dz. zna uproszczoną budowę kwiatu, zna funkcję poszczególnych elementów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  <w:sz w:val="22"/>
                <w:szCs w:val="22"/>
              </w:rPr>
            </w:pPr>
            <w:r w:rsidRPr="00B8146B">
              <w:rPr>
                <w:rStyle w:val="normaltextrun"/>
                <w:sz w:val="22"/>
                <w:szCs w:val="22"/>
              </w:rPr>
              <w:t>Filcowy model budowy kwiatu/ karty trójdzielne „Budowa kwiatu”</w:t>
            </w:r>
          </w:p>
        </w:tc>
      </w:tr>
      <w:tr w:rsidR="006F7BFF" w:rsidRPr="00B8146B" w:rsidTr="00DE6DB9">
        <w:trPr>
          <w:trHeight w:val="906"/>
          <w:jc w:val="center"/>
        </w:trPr>
        <w:tc>
          <w:tcPr>
            <w:tcW w:w="567" w:type="dxa"/>
            <w:vMerge/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</w:p>
        </w:tc>
        <w:tc>
          <w:tcPr>
            <w:tcW w:w="2203" w:type="dxa"/>
            <w:vMerge/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Malowanie łąki kwietnej.</w:t>
            </w:r>
          </w:p>
        </w:tc>
        <w:tc>
          <w:tcPr>
            <w:tcW w:w="3043" w:type="dxa"/>
            <w:tcBorders>
              <w:top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Dz. wymienia nazwy i wygląd kilku  roślin miododajnych, odzwierciedla dotychczas zdobytą wiedzę na papierze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  <w:sz w:val="22"/>
                <w:szCs w:val="22"/>
              </w:rPr>
            </w:pPr>
            <w:r w:rsidRPr="00B8146B">
              <w:rPr>
                <w:rStyle w:val="normaltextrun"/>
                <w:sz w:val="22"/>
                <w:szCs w:val="22"/>
              </w:rPr>
              <w:t xml:space="preserve">Pomoce dydaktyczne –ilustracje kwiatów miododajnych. Farby, pastele, pisaki, kredki, papier kolorowy (orgiami) , </w:t>
            </w:r>
            <w:r w:rsidRPr="00B8146B">
              <w:rPr>
                <w:rStyle w:val="normaltextrun"/>
                <w:sz w:val="22"/>
                <w:szCs w:val="22"/>
              </w:rPr>
              <w:lastRenderedPageBreak/>
              <w:t>koraliki pyssla + szablony kwiatów (pełna dowolność)</w:t>
            </w:r>
          </w:p>
        </w:tc>
      </w:tr>
      <w:tr w:rsidR="006F7BFF" w:rsidRPr="00B8146B" w:rsidTr="00DE6DB9">
        <w:trPr>
          <w:trHeight w:val="971"/>
          <w:jc w:val="center"/>
        </w:trPr>
        <w:tc>
          <w:tcPr>
            <w:tcW w:w="567" w:type="dxa"/>
            <w:vMerge w:val="restart"/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lastRenderedPageBreak/>
              <w:t>3.</w:t>
            </w:r>
          </w:p>
        </w:tc>
        <w:tc>
          <w:tcPr>
            <w:tcW w:w="2203" w:type="dxa"/>
            <w:vMerge w:val="restart"/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Cykl rozwojowy pszczoły uzupełnianie schematu cyklu rozwojowego. 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Rozmowa na podstawie kart trójdzielnych.</w:t>
            </w:r>
          </w:p>
        </w:tc>
        <w:tc>
          <w:tcPr>
            <w:tcW w:w="3043" w:type="dxa"/>
            <w:tcBorders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Dz. odtwarza (rysując/układając ilustracje) prawidłową kolejność  etapów cyklu  rozwoju pszczoły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  <w:sz w:val="22"/>
                <w:szCs w:val="22"/>
              </w:rPr>
            </w:pPr>
            <w:r w:rsidRPr="00B8146B">
              <w:rPr>
                <w:rStyle w:val="normaltextrun"/>
                <w:sz w:val="22"/>
                <w:szCs w:val="22"/>
              </w:rPr>
              <w:t>Karty trójdzielne/ ilustracje cyklu</w:t>
            </w:r>
          </w:p>
        </w:tc>
      </w:tr>
      <w:tr w:rsidR="006F7BFF" w:rsidRPr="00B8146B" w:rsidTr="00DE6DB9">
        <w:trPr>
          <w:trHeight w:val="1624"/>
          <w:jc w:val="center"/>
        </w:trPr>
        <w:tc>
          <w:tcPr>
            <w:tcW w:w="567" w:type="dxa"/>
            <w:vMerge/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</w:p>
        </w:tc>
        <w:tc>
          <w:tcPr>
            <w:tcW w:w="2203" w:type="dxa"/>
            <w:vMerge/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Układanie figurek ilustrujących poszczególne etapy rozwoju pszczoły.</w:t>
            </w:r>
          </w:p>
        </w:tc>
        <w:tc>
          <w:tcPr>
            <w:tcW w:w="3043" w:type="dxa"/>
            <w:tcBorders>
              <w:top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Dz. zapoznaje się z realnym wyglądem pszczoły na poszczególnym stadium rozwoju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  <w:sz w:val="22"/>
                <w:szCs w:val="22"/>
              </w:rPr>
            </w:pPr>
            <w:r w:rsidRPr="00B8146B">
              <w:rPr>
                <w:rStyle w:val="normaltextrun"/>
                <w:sz w:val="22"/>
                <w:szCs w:val="22"/>
              </w:rPr>
              <w:t>Figurki, szablon cyklu.</w:t>
            </w:r>
          </w:p>
        </w:tc>
      </w:tr>
      <w:tr w:rsidR="006F7BFF" w:rsidRPr="00B8146B" w:rsidTr="00DE6DB9">
        <w:trPr>
          <w:trHeight w:val="2007"/>
          <w:jc w:val="center"/>
        </w:trPr>
        <w:tc>
          <w:tcPr>
            <w:tcW w:w="567" w:type="dxa"/>
            <w:vMerge w:val="restart"/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4.</w:t>
            </w:r>
          </w:p>
        </w:tc>
        <w:tc>
          <w:tcPr>
            <w:tcW w:w="2203" w:type="dxa"/>
            <w:vMerge w:val="restart"/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Co dają nam pszczoły?  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Rozmowa na podstawie ilustracji oraz krótkiego filmu animowanego na temat pszczół/wiersza J. Wybieralskiej „W małej wioseczce…”.</w:t>
            </w:r>
          </w:p>
        </w:tc>
        <w:tc>
          <w:tcPr>
            <w:tcW w:w="3043" w:type="dxa"/>
            <w:tcBorders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Dz. wymienia korzyści płynące z działalności pszczół (</w:t>
            </w:r>
            <w:r w:rsidRPr="00B8146B">
              <w:rPr>
                <w:rStyle w:val="normaltextrun"/>
                <w:u w:val="single"/>
              </w:rPr>
              <w:t>zapylanie</w:t>
            </w:r>
            <w:r w:rsidRPr="00B8146B">
              <w:rPr>
                <w:rStyle w:val="normaltextrun"/>
              </w:rPr>
              <w:t xml:space="preserve"> i pożytki). Dz. rozumie konieczność i se</w:t>
            </w:r>
            <w:r>
              <w:rPr>
                <w:rStyle w:val="normaltextrun"/>
              </w:rPr>
              <w:t>ns dbania o pszczoły w mieście</w:t>
            </w:r>
            <w:r w:rsidRPr="00B8146B">
              <w:rPr>
                <w:rStyle w:val="normaltextrun"/>
              </w:rPr>
              <w:t xml:space="preserve">     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  <w:sz w:val="22"/>
                <w:szCs w:val="22"/>
              </w:rPr>
            </w:pPr>
            <w:r w:rsidRPr="00B8146B">
              <w:rPr>
                <w:rStyle w:val="normaltextrun"/>
                <w:sz w:val="22"/>
                <w:szCs w:val="22"/>
              </w:rPr>
              <w:t>Ilustracje, film animowany na temat pszczół/wiersz</w:t>
            </w:r>
          </w:p>
        </w:tc>
      </w:tr>
      <w:tr w:rsidR="006F7BFF" w:rsidRPr="00B8146B" w:rsidTr="00DE6DB9">
        <w:trPr>
          <w:trHeight w:val="760"/>
          <w:jc w:val="center"/>
        </w:trPr>
        <w:tc>
          <w:tcPr>
            <w:tcW w:w="567" w:type="dxa"/>
            <w:vMerge/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</w:p>
        </w:tc>
        <w:tc>
          <w:tcPr>
            <w:tcW w:w="2203" w:type="dxa"/>
            <w:vMerge/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 xml:space="preserve">Obserwacja połączona z degustacją produktów. </w:t>
            </w:r>
          </w:p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</w:p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</w:p>
        </w:tc>
        <w:tc>
          <w:tcPr>
            <w:tcW w:w="3043" w:type="dxa"/>
            <w:tcBorders>
              <w:top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Dz. zauważa różnice w wyglądzie</w:t>
            </w:r>
            <w:r>
              <w:rPr>
                <w:rStyle w:val="normaltextrun"/>
              </w:rPr>
              <w:t xml:space="preserve"> i smaku poszczególnych miodów  </w:t>
            </w:r>
            <w:r w:rsidRPr="00B8146B">
              <w:rPr>
                <w:rStyle w:val="normaltextrun"/>
              </w:rPr>
              <w:t>Dz. uświadamia sobie różnorodność pożytków pszczelich, wymienia poznane pożytki pszczele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  <w:sz w:val="22"/>
                <w:szCs w:val="22"/>
              </w:rPr>
            </w:pPr>
            <w:r w:rsidRPr="00B8146B">
              <w:rPr>
                <w:rStyle w:val="normaltextrun"/>
                <w:sz w:val="22"/>
                <w:szCs w:val="22"/>
              </w:rPr>
              <w:t>Produkty: miody, pyłek, nektar, pierzga, wosk pszczeli</w:t>
            </w:r>
          </w:p>
        </w:tc>
      </w:tr>
      <w:tr w:rsidR="006F7BFF" w:rsidRPr="00B8146B" w:rsidTr="00DE6DB9">
        <w:trPr>
          <w:trHeight w:val="2977"/>
          <w:jc w:val="center"/>
        </w:trPr>
        <w:tc>
          <w:tcPr>
            <w:tcW w:w="567" w:type="dxa"/>
            <w:vMerge w:val="restart"/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lastRenderedPageBreak/>
              <w:t>5.</w:t>
            </w:r>
          </w:p>
        </w:tc>
        <w:tc>
          <w:tcPr>
            <w:tcW w:w="2203" w:type="dxa"/>
            <w:vMerge w:val="restart"/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 xml:space="preserve">Obowiązki pszczelarza  w trakcie całego roku 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Spotkanie z pszczelarzem-rozmowa, prezentacja stroju i podstawowych przyrządów pszczelarskich.</w:t>
            </w:r>
          </w:p>
        </w:tc>
        <w:tc>
          <w:tcPr>
            <w:tcW w:w="3043" w:type="dxa"/>
            <w:tcBorders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Dz. rozumie konieczność zakładania stroju przez pszczelarza, dz. utrwala przekonanie, że pszczoła nie atakuje bez powodu. Dz. poznaje zastosowanie  przyrządów pszczelarza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  <w:sz w:val="22"/>
                <w:szCs w:val="22"/>
              </w:rPr>
            </w:pPr>
            <w:r w:rsidRPr="00B8146B">
              <w:rPr>
                <w:rStyle w:val="normaltextrun"/>
                <w:sz w:val="22"/>
                <w:szCs w:val="22"/>
              </w:rPr>
              <w:t>Spotkanie z pszczelarzem/ ilustracje. Książka z serii „Mądra mysz – Mam przyjaciela pszczelarza”</w:t>
            </w:r>
          </w:p>
        </w:tc>
      </w:tr>
      <w:tr w:rsidR="006F7BFF" w:rsidRPr="00B8146B" w:rsidTr="00DE6DB9">
        <w:trPr>
          <w:trHeight w:val="1180"/>
          <w:jc w:val="center"/>
        </w:trPr>
        <w:tc>
          <w:tcPr>
            <w:tcW w:w="567" w:type="dxa"/>
            <w:vMerge/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</w:p>
        </w:tc>
        <w:tc>
          <w:tcPr>
            <w:tcW w:w="2203" w:type="dxa"/>
            <w:vMerge/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Nauka wiersza J. Wybieralskiej „W marcu krążą nad rośliną…”  lub osłuchanie z wierszem           o pszczołach .</w:t>
            </w:r>
          </w:p>
        </w:tc>
        <w:tc>
          <w:tcPr>
            <w:tcW w:w="3043" w:type="dxa"/>
            <w:tcBorders>
              <w:top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Dz. odtwarza treść wiersza</w:t>
            </w:r>
          </w:p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Dz. wymienia kolejno miesiące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  <w:sz w:val="22"/>
                <w:szCs w:val="22"/>
              </w:rPr>
            </w:pPr>
            <w:r w:rsidRPr="00B8146B">
              <w:rPr>
                <w:rStyle w:val="normaltextrun"/>
                <w:sz w:val="22"/>
                <w:szCs w:val="22"/>
              </w:rPr>
              <w:t>wiersz</w:t>
            </w:r>
          </w:p>
        </w:tc>
      </w:tr>
      <w:tr w:rsidR="006F7BFF" w:rsidRPr="00B8146B" w:rsidTr="00DE6DB9">
        <w:trPr>
          <w:trHeight w:val="1763"/>
          <w:jc w:val="center"/>
        </w:trPr>
        <w:tc>
          <w:tcPr>
            <w:tcW w:w="567" w:type="dxa"/>
            <w:vMerge w:val="restart"/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6.</w:t>
            </w:r>
          </w:p>
        </w:tc>
        <w:tc>
          <w:tcPr>
            <w:tcW w:w="2203" w:type="dxa"/>
            <w:vMerge w:val="restart"/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Hierarchia w ulu  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Rozmowa  na temat  funkcji pszczół w ulu połączona z obserwacją.</w:t>
            </w:r>
          </w:p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</w:p>
        </w:tc>
        <w:tc>
          <w:tcPr>
            <w:tcW w:w="3043" w:type="dxa"/>
            <w:tcBorders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 xml:space="preserve">Dz. znajdowanie różnice w budowie ciała królowej, trutnia,  robotnicy 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  <w:sz w:val="22"/>
                <w:szCs w:val="22"/>
              </w:rPr>
            </w:pPr>
            <w:r w:rsidRPr="00B8146B">
              <w:rPr>
                <w:rStyle w:val="normaltextrun"/>
                <w:sz w:val="22"/>
                <w:szCs w:val="22"/>
              </w:rPr>
              <w:t>Wizyta w ogrodzie sensorycznym,  oglądanie ramek,  ilustracji.</w:t>
            </w:r>
          </w:p>
        </w:tc>
      </w:tr>
      <w:tr w:rsidR="006F7BFF" w:rsidRPr="00B8146B" w:rsidTr="00DE6DB9">
        <w:trPr>
          <w:trHeight w:val="1692"/>
          <w:jc w:val="center"/>
        </w:trPr>
        <w:tc>
          <w:tcPr>
            <w:tcW w:w="567" w:type="dxa"/>
            <w:vMerge/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</w:p>
        </w:tc>
        <w:tc>
          <w:tcPr>
            <w:tcW w:w="2203" w:type="dxa"/>
            <w:vMerge/>
          </w:tcPr>
          <w:p w:rsidR="006F7BFF" w:rsidRPr="00B8146B" w:rsidRDefault="006F7BFF" w:rsidP="00DE6DB9">
            <w:pPr>
              <w:pStyle w:val="paragraph"/>
              <w:spacing w:after="0" w:line="360" w:lineRule="auto"/>
              <w:ind w:left="360"/>
              <w:textAlignment w:val="baseline"/>
              <w:rPr>
                <w:rStyle w:val="normaltextrun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Zabawa  ruchowa: „Jak w  ulu” .</w:t>
            </w:r>
          </w:p>
        </w:tc>
        <w:tc>
          <w:tcPr>
            <w:tcW w:w="3043" w:type="dxa"/>
            <w:tcBorders>
              <w:top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Dz. w zabawie odtwarza  rolę poszczególnych pszczół  oraz hierarchię panującą w ulu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  <w:sz w:val="22"/>
                <w:szCs w:val="22"/>
              </w:rPr>
            </w:pPr>
          </w:p>
        </w:tc>
      </w:tr>
      <w:tr w:rsidR="006F7BFF" w:rsidRPr="00B8146B" w:rsidTr="00DE6DB9">
        <w:trPr>
          <w:trHeight w:val="799"/>
          <w:jc w:val="center"/>
        </w:trPr>
        <w:tc>
          <w:tcPr>
            <w:tcW w:w="567" w:type="dxa"/>
            <w:vMerge w:val="restart"/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7.</w:t>
            </w:r>
          </w:p>
        </w:tc>
        <w:tc>
          <w:tcPr>
            <w:tcW w:w="2203" w:type="dxa"/>
            <w:vMerge w:val="restart"/>
          </w:tcPr>
          <w:p w:rsidR="006F7BFF" w:rsidRPr="00B8146B" w:rsidRDefault="006F7BFF" w:rsidP="00DE6DB9">
            <w:pPr>
              <w:pStyle w:val="paragraph"/>
              <w:spacing w:after="0" w:line="360" w:lineRule="auto"/>
              <w:ind w:left="360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  <w:sz w:val="22"/>
                <w:szCs w:val="22"/>
              </w:rPr>
              <w:t xml:space="preserve">Siejemy/sadzimy </w:t>
            </w:r>
            <w:r w:rsidRPr="00B8146B">
              <w:rPr>
                <w:rStyle w:val="normaltextrun"/>
              </w:rPr>
              <w:t xml:space="preserve">rośliny miododajne 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Sadzenie/ sianie roślin miododajnych.</w:t>
            </w:r>
          </w:p>
        </w:tc>
        <w:tc>
          <w:tcPr>
            <w:tcW w:w="3043" w:type="dxa"/>
            <w:tcBorders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Dz. wymienia potrzeby roślin, które są niezbędne do prawidłowego rozwoju. Dz. wymienia nazwy roślin miododajnych, rozróżnia czynności: sianie i sadzenie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  <w:sz w:val="22"/>
                <w:szCs w:val="22"/>
              </w:rPr>
            </w:pPr>
            <w:r w:rsidRPr="00B8146B">
              <w:rPr>
                <w:rStyle w:val="normaltextrun"/>
                <w:sz w:val="22"/>
                <w:szCs w:val="22"/>
              </w:rPr>
              <w:t>Ziemia, doniczki, nasiona, cebulki, konewka.</w:t>
            </w:r>
          </w:p>
        </w:tc>
      </w:tr>
      <w:tr w:rsidR="006F7BFF" w:rsidRPr="00B8146B" w:rsidTr="00DE6DB9">
        <w:trPr>
          <w:trHeight w:val="841"/>
          <w:jc w:val="center"/>
        </w:trPr>
        <w:tc>
          <w:tcPr>
            <w:tcW w:w="567" w:type="dxa"/>
            <w:vMerge/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</w:p>
        </w:tc>
        <w:tc>
          <w:tcPr>
            <w:tcW w:w="2203" w:type="dxa"/>
            <w:vMerge/>
          </w:tcPr>
          <w:p w:rsidR="006F7BFF" w:rsidRPr="00B8146B" w:rsidRDefault="006F7BFF" w:rsidP="00DE6DB9">
            <w:pPr>
              <w:pStyle w:val="paragraph"/>
              <w:spacing w:after="0" w:line="360" w:lineRule="auto"/>
              <w:ind w:left="360"/>
              <w:textAlignment w:val="baseline"/>
              <w:rPr>
                <w:rStyle w:val="normaltextrun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 xml:space="preserve">Obserwacja etapów wzrostu rośliny/rozmowa na </w:t>
            </w:r>
            <w:r w:rsidRPr="00B8146B">
              <w:rPr>
                <w:rStyle w:val="normaltextrun"/>
              </w:rPr>
              <w:lastRenderedPageBreak/>
              <w:t>podstawie ilustracji.</w:t>
            </w:r>
          </w:p>
        </w:tc>
        <w:tc>
          <w:tcPr>
            <w:tcW w:w="3043" w:type="dxa"/>
            <w:tcBorders>
              <w:top w:val="single" w:sz="4" w:space="0" w:color="auto"/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lastRenderedPageBreak/>
              <w:t xml:space="preserve">Dz. uczy się cierpliwości w trakcie długotrwałego procesu wzrostu rośliny. Dz. </w:t>
            </w:r>
            <w:r w:rsidRPr="00B8146B">
              <w:rPr>
                <w:rStyle w:val="normaltextrun"/>
              </w:rPr>
              <w:lastRenderedPageBreak/>
              <w:t>przyjmuje  odpowiedzialną postawę w opiece nad własną rośliną, dba o systematyczne podlewanie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  <w:sz w:val="22"/>
                <w:szCs w:val="22"/>
              </w:rPr>
            </w:pPr>
            <w:r w:rsidRPr="00B8146B">
              <w:rPr>
                <w:rStyle w:val="normaltextrun"/>
                <w:sz w:val="22"/>
                <w:szCs w:val="22"/>
              </w:rPr>
              <w:lastRenderedPageBreak/>
              <w:t>Ilustracje etapu wzrostu rośliny</w:t>
            </w:r>
          </w:p>
        </w:tc>
      </w:tr>
      <w:tr w:rsidR="006F7BFF" w:rsidRPr="00B8146B" w:rsidTr="00DE6DB9">
        <w:trPr>
          <w:trHeight w:val="1263"/>
          <w:jc w:val="center"/>
        </w:trPr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</w:p>
        </w:tc>
        <w:tc>
          <w:tcPr>
            <w:tcW w:w="2203" w:type="dxa"/>
            <w:vMerge/>
            <w:tcBorders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ind w:left="360"/>
              <w:textAlignment w:val="baseline"/>
              <w:rPr>
                <w:rStyle w:val="normaltextrun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Obserwacja zapylaczy odwiedzających zakwitnięte rośliny.</w:t>
            </w:r>
          </w:p>
        </w:tc>
        <w:tc>
          <w:tcPr>
            <w:tcW w:w="3043" w:type="dxa"/>
            <w:tcBorders>
              <w:top w:val="single" w:sz="4" w:space="0" w:color="auto"/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Dz. poznaje inne gatunki zapylaczy. Dz. wie, że pszczoły nie są jedynymi zapylaczami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  <w:sz w:val="22"/>
                <w:szCs w:val="22"/>
              </w:rPr>
            </w:pPr>
            <w:r w:rsidRPr="00B8146B">
              <w:rPr>
                <w:rStyle w:val="normaltextrun"/>
                <w:sz w:val="22"/>
                <w:szCs w:val="22"/>
              </w:rPr>
              <w:t>Ilustracje zapylaczy: motyli, chrząszczy, ciem, trzmieli…</w:t>
            </w:r>
          </w:p>
        </w:tc>
      </w:tr>
      <w:tr w:rsidR="006F7BFF" w:rsidRPr="00B8146B" w:rsidTr="00DE6DB9">
        <w:trPr>
          <w:trHeight w:val="890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8.</w:t>
            </w:r>
          </w:p>
        </w:tc>
        <w:tc>
          <w:tcPr>
            <w:tcW w:w="2203" w:type="dxa"/>
            <w:vMerge w:val="restart"/>
            <w:tcBorders>
              <w:top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ind w:left="360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Przysmaki z miodem                              -stworzenie  kącika kulinarnego, degustacyjnego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Wysłuchanie wiersza J. Wybieralskiej „Na pięknej łące…”</w:t>
            </w:r>
          </w:p>
        </w:tc>
        <w:tc>
          <w:tcPr>
            <w:tcW w:w="3043" w:type="dxa"/>
            <w:tcBorders>
              <w:top w:val="single" w:sz="4" w:space="0" w:color="auto"/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Dz. poznaje dobroczynne działanie pszczelich pożytków na zdrowia człowieka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  <w:sz w:val="22"/>
                <w:szCs w:val="22"/>
              </w:rPr>
            </w:pPr>
            <w:r w:rsidRPr="00B8146B">
              <w:rPr>
                <w:rStyle w:val="normaltextrun"/>
                <w:sz w:val="22"/>
                <w:szCs w:val="22"/>
              </w:rPr>
              <w:t>wiersz</w:t>
            </w:r>
          </w:p>
        </w:tc>
      </w:tr>
      <w:tr w:rsidR="006F7BFF" w:rsidRPr="00B8146B" w:rsidTr="00DE6DB9">
        <w:trPr>
          <w:trHeight w:val="934"/>
          <w:jc w:val="center"/>
        </w:trPr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</w:p>
        </w:tc>
        <w:tc>
          <w:tcPr>
            <w:tcW w:w="2203" w:type="dxa"/>
            <w:vMerge/>
            <w:tcBorders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ind w:left="360"/>
              <w:jc w:val="center"/>
              <w:textAlignment w:val="baseline"/>
              <w:rPr>
                <w:rStyle w:val="normaltextrun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Pieczenie ciasteczek z dodatkiem miodu</w:t>
            </w:r>
          </w:p>
        </w:tc>
        <w:tc>
          <w:tcPr>
            <w:tcW w:w="3043" w:type="dxa"/>
            <w:tcBorders>
              <w:top w:val="single" w:sz="4" w:space="0" w:color="auto"/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Dz. nabywa nawyki zdrowego odżywiania. Dz. świadomie wybiera miód zamiast cukru. Dz. prawidłowo posługuje się przyrządami kuchennymi, odczuwa satysfakcję z osiągniętych efektów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  <w:sz w:val="22"/>
                <w:szCs w:val="22"/>
              </w:rPr>
            </w:pPr>
            <w:r w:rsidRPr="00B8146B">
              <w:rPr>
                <w:rStyle w:val="normaltextrun"/>
                <w:sz w:val="22"/>
                <w:szCs w:val="22"/>
              </w:rPr>
              <w:t>Składniki do wypieku ciastek</w:t>
            </w:r>
          </w:p>
        </w:tc>
      </w:tr>
      <w:tr w:rsidR="006F7BFF" w:rsidRPr="00B8146B" w:rsidTr="00DE6DB9">
        <w:trPr>
          <w:trHeight w:val="664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9.</w:t>
            </w:r>
          </w:p>
        </w:tc>
        <w:tc>
          <w:tcPr>
            <w:tcW w:w="2203" w:type="dxa"/>
            <w:vMerge w:val="restart"/>
            <w:tcBorders>
              <w:top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ind w:left="360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 xml:space="preserve">Ul na kółkach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 xml:space="preserve"> Demonstracja i omówienie budowy ula</w:t>
            </w:r>
          </w:p>
        </w:tc>
        <w:tc>
          <w:tcPr>
            <w:tcW w:w="3043" w:type="dxa"/>
            <w:tcBorders>
              <w:top w:val="single" w:sz="4" w:space="0" w:color="auto"/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 xml:space="preserve"> Dz. naz</w:t>
            </w:r>
            <w:r>
              <w:rPr>
                <w:rStyle w:val="normaltextrun"/>
              </w:rPr>
              <w:t>ywa części ula, zna ich funkcję</w:t>
            </w:r>
            <w:r w:rsidRPr="00B8146B">
              <w:rPr>
                <w:rStyle w:val="normaltextrun"/>
              </w:rPr>
              <w:t xml:space="preserve">  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  <w:sz w:val="22"/>
                <w:szCs w:val="22"/>
              </w:rPr>
            </w:pPr>
            <w:r w:rsidRPr="00B8146B">
              <w:rPr>
                <w:rStyle w:val="normaltextrun"/>
                <w:sz w:val="22"/>
                <w:szCs w:val="22"/>
              </w:rPr>
              <w:t>Model ula</w:t>
            </w:r>
          </w:p>
        </w:tc>
      </w:tr>
      <w:tr w:rsidR="006F7BFF" w:rsidRPr="00B8146B" w:rsidTr="00DE6DB9">
        <w:trPr>
          <w:trHeight w:val="194"/>
          <w:jc w:val="center"/>
        </w:trPr>
        <w:tc>
          <w:tcPr>
            <w:tcW w:w="567" w:type="dxa"/>
            <w:vMerge/>
            <w:tcBorders>
              <w:top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</w:p>
        </w:tc>
        <w:tc>
          <w:tcPr>
            <w:tcW w:w="2203" w:type="dxa"/>
            <w:vMerge/>
            <w:tcBorders>
              <w:top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ind w:left="360"/>
              <w:textAlignment w:val="baseline"/>
              <w:rPr>
                <w:rStyle w:val="normaltextrun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Rysowanie ula</w:t>
            </w:r>
          </w:p>
        </w:tc>
        <w:tc>
          <w:tcPr>
            <w:tcW w:w="3043" w:type="dxa"/>
            <w:tcBorders>
              <w:top w:val="single" w:sz="4" w:space="0" w:color="auto"/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Dz. odtwarza budowę ula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  <w:sz w:val="22"/>
                <w:szCs w:val="22"/>
              </w:rPr>
            </w:pPr>
            <w:r w:rsidRPr="00B8146B">
              <w:rPr>
                <w:rStyle w:val="normaltextrun"/>
                <w:sz w:val="22"/>
                <w:szCs w:val="22"/>
              </w:rPr>
              <w:t>Kartki, kredki.</w:t>
            </w:r>
          </w:p>
        </w:tc>
      </w:tr>
      <w:tr w:rsidR="006F7BFF" w:rsidRPr="00B8146B" w:rsidTr="00DE6DB9">
        <w:trPr>
          <w:trHeight w:val="987"/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</w:p>
        </w:tc>
        <w:tc>
          <w:tcPr>
            <w:tcW w:w="2203" w:type="dxa"/>
            <w:tcBorders>
              <w:top w:val="single" w:sz="4" w:space="0" w:color="auto"/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ind w:left="360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Ogród sensoryczny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Obserwacja roślin i zapylaczy.</w:t>
            </w:r>
          </w:p>
        </w:tc>
        <w:tc>
          <w:tcPr>
            <w:tcW w:w="3043" w:type="dxa"/>
            <w:tcBorders>
              <w:top w:val="single" w:sz="4" w:space="0" w:color="auto"/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Dz. dostrzega bogactwo kolorów, kształtów roślin, różnorodność zapylaczy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  <w:sz w:val="22"/>
                <w:szCs w:val="22"/>
              </w:rPr>
            </w:pPr>
            <w:r w:rsidRPr="00B8146B">
              <w:rPr>
                <w:rStyle w:val="normaltextrun"/>
                <w:sz w:val="22"/>
                <w:szCs w:val="22"/>
              </w:rPr>
              <w:t>Wizyta w ogrodzie sensorycznym.</w:t>
            </w:r>
          </w:p>
        </w:tc>
      </w:tr>
      <w:tr w:rsidR="006F7BFF" w:rsidRPr="00B8146B" w:rsidTr="00DE6DB9">
        <w:trPr>
          <w:trHeight w:val="784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10.</w:t>
            </w:r>
          </w:p>
        </w:tc>
        <w:tc>
          <w:tcPr>
            <w:tcW w:w="2203" w:type="dxa"/>
            <w:vMerge w:val="restart"/>
            <w:tcBorders>
              <w:top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ind w:left="360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 xml:space="preserve">Wielki finał                                  z pszczołą w centrum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Przygotowanie zakończenia metodą projektów:</w:t>
            </w:r>
          </w:p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Konstruowanie modelu ula</w:t>
            </w:r>
          </w:p>
        </w:tc>
        <w:tc>
          <w:tcPr>
            <w:tcW w:w="3043" w:type="dxa"/>
            <w:tcBorders>
              <w:top w:val="single" w:sz="4" w:space="0" w:color="auto"/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 xml:space="preserve">Dz. zgodnie współdziała w zespole, wspólnie ustala plan działania, dokonuje podziału obowiązków na poszczególnym etapie realizacji projektu. Dz. </w:t>
            </w:r>
            <w:r w:rsidRPr="00B8146B">
              <w:rPr>
                <w:rStyle w:val="normaltextrun"/>
              </w:rPr>
              <w:lastRenderedPageBreak/>
              <w:t>poprawnie posługuje się artykułami plastycznymi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  <w:sz w:val="22"/>
                <w:szCs w:val="22"/>
              </w:rPr>
            </w:pPr>
            <w:r w:rsidRPr="00B8146B">
              <w:rPr>
                <w:rStyle w:val="normaltextrun"/>
                <w:sz w:val="22"/>
                <w:szCs w:val="22"/>
              </w:rPr>
              <w:lastRenderedPageBreak/>
              <w:t>Pudło kartonowe, okleina drewnopodobna, tektura, klej farby, pisaki.</w:t>
            </w:r>
          </w:p>
        </w:tc>
      </w:tr>
      <w:tr w:rsidR="006F7BFF" w:rsidRPr="00B8146B" w:rsidTr="00DE6DB9">
        <w:trPr>
          <w:trHeight w:val="971"/>
          <w:jc w:val="center"/>
        </w:trPr>
        <w:tc>
          <w:tcPr>
            <w:tcW w:w="567" w:type="dxa"/>
            <w:vMerge/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</w:p>
        </w:tc>
        <w:tc>
          <w:tcPr>
            <w:tcW w:w="2203" w:type="dxa"/>
            <w:vMerge/>
          </w:tcPr>
          <w:p w:rsidR="006F7BFF" w:rsidRPr="00B8146B" w:rsidRDefault="006F7BFF" w:rsidP="00DE6DB9">
            <w:pPr>
              <w:pStyle w:val="paragraph"/>
              <w:spacing w:after="0" w:line="360" w:lineRule="auto"/>
              <w:ind w:left="360"/>
              <w:textAlignment w:val="baseline"/>
              <w:rPr>
                <w:rStyle w:val="normaltextrun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Lepienie modelu pszczoły z plasteliny lub  wycinanie i sklejanie modelu pszczoły.</w:t>
            </w:r>
          </w:p>
        </w:tc>
        <w:tc>
          <w:tcPr>
            <w:tcW w:w="3043" w:type="dxa"/>
            <w:tcBorders>
              <w:top w:val="single" w:sz="4" w:space="0" w:color="auto"/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Dz. utrwala wiedzę na temat budowy ciała pszczoły, wyróżnia głowę, tułów, odwłok. Dz. wykorzystuje zdobytą dotychczas wiedzę, pamięta, że odnóża</w:t>
            </w:r>
            <w:r>
              <w:rPr>
                <w:rStyle w:val="normaltextrun"/>
              </w:rPr>
              <w:t xml:space="preserve"> i skrzydła wyrastają z tułowia</w:t>
            </w:r>
            <w:r w:rsidRPr="00B8146B">
              <w:rPr>
                <w:rStyle w:val="normaltextrun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  <w:sz w:val="22"/>
                <w:szCs w:val="22"/>
              </w:rPr>
            </w:pPr>
            <w:r w:rsidRPr="00B8146B">
              <w:rPr>
                <w:rStyle w:val="normaltextrun"/>
                <w:sz w:val="22"/>
                <w:szCs w:val="22"/>
              </w:rPr>
              <w:t>Plastelina lub szablon modelu pszczoły.</w:t>
            </w:r>
          </w:p>
        </w:tc>
      </w:tr>
      <w:tr w:rsidR="006F7BFF" w:rsidRPr="00B8146B" w:rsidTr="00DE6DB9">
        <w:trPr>
          <w:trHeight w:val="1489"/>
          <w:jc w:val="center"/>
        </w:trPr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</w:p>
        </w:tc>
        <w:tc>
          <w:tcPr>
            <w:tcW w:w="2203" w:type="dxa"/>
            <w:vMerge/>
            <w:tcBorders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ind w:left="360"/>
              <w:textAlignment w:val="baseline"/>
              <w:rPr>
                <w:rStyle w:val="normaltextrun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Przygotowanie wystawy i omówienie jej przed rodzicami,   dziećmi z innych grup</w:t>
            </w:r>
          </w:p>
        </w:tc>
        <w:tc>
          <w:tcPr>
            <w:tcW w:w="3043" w:type="dxa"/>
            <w:tcBorders>
              <w:top w:val="single" w:sz="4" w:space="0" w:color="auto"/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Dz.  systematyzuje wiedzę, odczuwa satysfakcję z dotychczas podjętych działań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  <w:sz w:val="22"/>
                <w:szCs w:val="22"/>
              </w:rPr>
            </w:pPr>
            <w:r w:rsidRPr="00B8146B">
              <w:rPr>
                <w:rStyle w:val="normaltextrun"/>
                <w:sz w:val="22"/>
                <w:szCs w:val="22"/>
              </w:rPr>
              <w:t>Zebranie wszystkich wytworów plastycznych, zdjęć, etc.</w:t>
            </w:r>
          </w:p>
        </w:tc>
      </w:tr>
      <w:tr w:rsidR="006F7BFF" w:rsidRPr="00B8146B" w:rsidTr="00DE6DB9">
        <w:trPr>
          <w:trHeight w:val="617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11.</w:t>
            </w:r>
          </w:p>
        </w:tc>
        <w:tc>
          <w:tcPr>
            <w:tcW w:w="2203" w:type="dxa"/>
            <w:vMerge w:val="restart"/>
            <w:tcBorders>
              <w:top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ind w:left="360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Propozycja dodatkowych działań: Pszczoła w obiektywie i inne twórczości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 xml:space="preserve">Konkurs fotograficzny „Pszczoła w mieście” </w:t>
            </w:r>
          </w:p>
        </w:tc>
        <w:tc>
          <w:tcPr>
            <w:tcW w:w="3043" w:type="dxa"/>
            <w:tcBorders>
              <w:top w:val="single" w:sz="4" w:space="0" w:color="auto"/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Dz. dostrzega pszczoły w najbliższym otoczeniu, współdziała z rodzicami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  <w:sz w:val="22"/>
                <w:szCs w:val="22"/>
              </w:rPr>
            </w:pPr>
            <w:r w:rsidRPr="00B8146B">
              <w:rPr>
                <w:rStyle w:val="normaltextrun"/>
                <w:sz w:val="22"/>
                <w:szCs w:val="22"/>
              </w:rPr>
              <w:t>Plakat informacyjny, regulamin konkursu, ulotki z informacjami o konkursie</w:t>
            </w:r>
          </w:p>
        </w:tc>
      </w:tr>
      <w:tr w:rsidR="006F7BFF" w:rsidRPr="00B8146B" w:rsidTr="00DE6DB9">
        <w:trPr>
          <w:trHeight w:val="540"/>
          <w:jc w:val="center"/>
        </w:trPr>
        <w:tc>
          <w:tcPr>
            <w:tcW w:w="567" w:type="dxa"/>
            <w:vMerge/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</w:p>
        </w:tc>
        <w:tc>
          <w:tcPr>
            <w:tcW w:w="2203" w:type="dxa"/>
            <w:vMerge/>
          </w:tcPr>
          <w:p w:rsidR="006F7BFF" w:rsidRPr="00B8146B" w:rsidRDefault="006F7BFF" w:rsidP="00DE6DB9">
            <w:pPr>
              <w:pStyle w:val="paragraph"/>
              <w:numPr>
                <w:ilvl w:val="0"/>
                <w:numId w:val="26"/>
              </w:numPr>
              <w:spacing w:after="0" w:line="360" w:lineRule="auto"/>
              <w:textAlignment w:val="baseline"/>
              <w:rPr>
                <w:rStyle w:val="normaltextrun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Przegląd literacki/konkurs recytatorski</w:t>
            </w:r>
          </w:p>
        </w:tc>
        <w:tc>
          <w:tcPr>
            <w:tcW w:w="3043" w:type="dxa"/>
            <w:tcBorders>
              <w:top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</w:rPr>
            </w:pPr>
            <w:r w:rsidRPr="00B8146B">
              <w:rPr>
                <w:rStyle w:val="normaltextrun"/>
              </w:rPr>
              <w:t>Dz. rozwija zdolności i zainteresowania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6F7BFF" w:rsidRPr="00B8146B" w:rsidRDefault="006F7BFF" w:rsidP="00DE6DB9">
            <w:pPr>
              <w:pStyle w:val="paragraph"/>
              <w:spacing w:after="0" w:line="360" w:lineRule="auto"/>
              <w:textAlignment w:val="baseline"/>
              <w:rPr>
                <w:rStyle w:val="normaltextrun"/>
                <w:sz w:val="22"/>
                <w:szCs w:val="22"/>
              </w:rPr>
            </w:pPr>
          </w:p>
        </w:tc>
      </w:tr>
    </w:tbl>
    <w:p w:rsidR="006F7BFF" w:rsidRPr="00B8146B" w:rsidRDefault="006F7BFF" w:rsidP="006F7BF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F7BFF" w:rsidRPr="00B8146B" w:rsidRDefault="006F7BFF" w:rsidP="006F7B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F7BFF" w:rsidRDefault="006F7BFF" w:rsidP="006F7BFF">
      <w:pPr>
        <w:rPr>
          <w:rFonts w:ascii="Times New Roman" w:hAnsi="Times New Roman" w:cs="Times New Roman"/>
          <w:b/>
          <w:sz w:val="24"/>
          <w:szCs w:val="24"/>
        </w:rPr>
      </w:pPr>
    </w:p>
    <w:p w:rsidR="006F7BFF" w:rsidRDefault="006F7BFF" w:rsidP="006F7BFF">
      <w:pPr>
        <w:rPr>
          <w:rFonts w:ascii="Times New Roman" w:hAnsi="Times New Roman" w:cs="Times New Roman"/>
          <w:b/>
          <w:sz w:val="24"/>
          <w:szCs w:val="24"/>
        </w:rPr>
      </w:pPr>
    </w:p>
    <w:p w:rsidR="006F7BFF" w:rsidRDefault="006F7BFF" w:rsidP="006F7BFF">
      <w:pPr>
        <w:rPr>
          <w:rFonts w:ascii="Times New Roman" w:hAnsi="Times New Roman" w:cs="Times New Roman"/>
          <w:b/>
          <w:sz w:val="24"/>
          <w:szCs w:val="24"/>
        </w:rPr>
        <w:sectPr w:rsidR="006F7BFF" w:rsidSect="003C1A7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F7BFF" w:rsidRPr="00645403" w:rsidRDefault="006F7BFF" w:rsidP="006F7BFF">
      <w:pPr>
        <w:rPr>
          <w:rFonts w:ascii="Times New Roman" w:hAnsi="Times New Roman" w:cs="Times New Roman"/>
          <w:b/>
          <w:sz w:val="24"/>
          <w:szCs w:val="24"/>
        </w:rPr>
      </w:pPr>
      <w:r w:rsidRPr="00B8146B">
        <w:rPr>
          <w:rFonts w:ascii="Times New Roman" w:hAnsi="Times New Roman" w:cs="Times New Roman"/>
          <w:b/>
          <w:sz w:val="24"/>
          <w:szCs w:val="24"/>
        </w:rPr>
        <w:lastRenderedPageBreak/>
        <w:t>PROPOZYCJA ROZKŁADU TREŚCI PROGRAMOWYCH  REALIZOWANYCH W KLASACH 1-3:</w:t>
      </w:r>
    </w:p>
    <w:tbl>
      <w:tblPr>
        <w:tblStyle w:val="Tabela-Siatka"/>
        <w:tblW w:w="14725" w:type="dxa"/>
        <w:tblLayout w:type="fixed"/>
        <w:tblLook w:val="04A0"/>
      </w:tblPr>
      <w:tblGrid>
        <w:gridCol w:w="675"/>
        <w:gridCol w:w="508"/>
        <w:gridCol w:w="1878"/>
        <w:gridCol w:w="3426"/>
        <w:gridCol w:w="1756"/>
        <w:gridCol w:w="4339"/>
        <w:gridCol w:w="2143"/>
      </w:tblGrid>
      <w:tr w:rsidR="006F7BFF" w:rsidRPr="00CE22AF" w:rsidTr="00DE6DB9">
        <w:trPr>
          <w:cantSplit/>
          <w:trHeight w:val="1134"/>
        </w:trPr>
        <w:tc>
          <w:tcPr>
            <w:tcW w:w="675" w:type="dxa"/>
            <w:textDirection w:val="btLr"/>
          </w:tcPr>
          <w:p w:rsidR="006F7BFF" w:rsidRPr="00CE22AF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2AF">
              <w:rPr>
                <w:rFonts w:ascii="Times New Roman" w:hAnsi="Times New Roman" w:cs="Times New Roman"/>
                <w:b/>
                <w:sz w:val="24"/>
                <w:szCs w:val="24"/>
              </w:rPr>
              <w:t>Miesiąc</w:t>
            </w:r>
          </w:p>
        </w:tc>
        <w:tc>
          <w:tcPr>
            <w:tcW w:w="508" w:type="dxa"/>
            <w:textDirection w:val="btLr"/>
          </w:tcPr>
          <w:p w:rsidR="006F7BFF" w:rsidRPr="00A71BF5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BF5">
              <w:rPr>
                <w:rFonts w:ascii="Times New Roman" w:hAnsi="Times New Roman" w:cs="Times New Roman"/>
                <w:b/>
                <w:sz w:val="24"/>
                <w:szCs w:val="24"/>
              </w:rPr>
              <w:t>Tydzień</w:t>
            </w:r>
          </w:p>
        </w:tc>
        <w:tc>
          <w:tcPr>
            <w:tcW w:w="1878" w:type="dxa"/>
          </w:tcPr>
          <w:p w:rsidR="006F7BFF" w:rsidRPr="009E702E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02E">
              <w:rPr>
                <w:rFonts w:ascii="Times New Roman" w:hAnsi="Times New Roman" w:cs="Times New Roman"/>
                <w:b/>
                <w:sz w:val="24"/>
                <w:szCs w:val="24"/>
              </w:rPr>
              <w:t>Treści nauczania</w:t>
            </w:r>
          </w:p>
        </w:tc>
        <w:tc>
          <w:tcPr>
            <w:tcW w:w="3426" w:type="dxa"/>
          </w:tcPr>
          <w:p w:rsidR="006F7BFF" w:rsidRPr="00CD4A55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A55">
              <w:rPr>
                <w:rFonts w:ascii="Times New Roman" w:hAnsi="Times New Roman" w:cs="Times New Roman"/>
                <w:b/>
                <w:sz w:val="24"/>
                <w:szCs w:val="24"/>
              </w:rPr>
              <w:t>Opis założonych osiągnięć uczniów</w:t>
            </w:r>
          </w:p>
        </w:tc>
        <w:tc>
          <w:tcPr>
            <w:tcW w:w="1756" w:type="dxa"/>
          </w:tcPr>
          <w:p w:rsidR="006F7BFF" w:rsidRPr="009E702E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02E">
              <w:rPr>
                <w:rFonts w:ascii="Times New Roman" w:hAnsi="Times New Roman" w:cs="Times New Roman"/>
                <w:b/>
                <w:sz w:val="24"/>
                <w:szCs w:val="24"/>
              </w:rPr>
              <w:t>Zapis w podstawie programowej. Wymagania ogólne:</w:t>
            </w:r>
          </w:p>
        </w:tc>
        <w:tc>
          <w:tcPr>
            <w:tcW w:w="4339" w:type="dxa"/>
          </w:tcPr>
          <w:p w:rsidR="006F7BFF" w:rsidRPr="009E702E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02E">
              <w:rPr>
                <w:rFonts w:ascii="Times New Roman" w:hAnsi="Times New Roman" w:cs="Times New Roman"/>
                <w:b/>
                <w:sz w:val="24"/>
                <w:szCs w:val="24"/>
              </w:rPr>
              <w:t>Proponowane procedury osiągania celów</w:t>
            </w:r>
          </w:p>
        </w:tc>
        <w:tc>
          <w:tcPr>
            <w:tcW w:w="2143" w:type="dxa"/>
          </w:tcPr>
          <w:p w:rsidR="006F7BFF" w:rsidRPr="009E702E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02E">
              <w:rPr>
                <w:rFonts w:ascii="Times New Roman" w:hAnsi="Times New Roman" w:cs="Times New Roman"/>
                <w:b/>
                <w:sz w:val="24"/>
                <w:szCs w:val="24"/>
              </w:rPr>
              <w:t>Środki dydaktyczne</w:t>
            </w:r>
          </w:p>
        </w:tc>
      </w:tr>
      <w:tr w:rsidR="006F7BFF" w:rsidRPr="00216C0D" w:rsidTr="00DE6DB9">
        <w:tc>
          <w:tcPr>
            <w:tcW w:w="675" w:type="dxa"/>
            <w:vMerge w:val="restart"/>
            <w:textDirection w:val="btLr"/>
          </w:tcPr>
          <w:p w:rsidR="006F7BFF" w:rsidRPr="002F301D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01D">
              <w:rPr>
                <w:rFonts w:ascii="Times New Roman" w:hAnsi="Times New Roman" w:cs="Times New Roman"/>
                <w:b/>
                <w:sz w:val="24"/>
                <w:szCs w:val="24"/>
              </w:rPr>
              <w:t>Wrzesień</w:t>
            </w:r>
          </w:p>
        </w:tc>
        <w:tc>
          <w:tcPr>
            <w:tcW w:w="508" w:type="dxa"/>
          </w:tcPr>
          <w:p w:rsidR="006F7BFF" w:rsidRPr="002F301D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1878" w:type="dxa"/>
          </w:tcPr>
          <w:p w:rsidR="006F7BFF" w:rsidRPr="00AB2D97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701">
              <w:rPr>
                <w:rFonts w:ascii="Times New Roman" w:hAnsi="Times New Roman" w:cs="Times New Roman"/>
                <w:sz w:val="24"/>
                <w:szCs w:val="24"/>
              </w:rPr>
              <w:t>Co się znajduje w ogrodzie sensorycznym?</w:t>
            </w:r>
          </w:p>
        </w:tc>
        <w:tc>
          <w:tcPr>
            <w:tcW w:w="3426" w:type="dxa"/>
          </w:tcPr>
          <w:p w:rsidR="006F7BFF" w:rsidRPr="004A6687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687">
              <w:rPr>
                <w:rFonts w:ascii="Times New Roman" w:hAnsi="Times New Roman" w:cs="Times New Roman"/>
                <w:sz w:val="24"/>
                <w:szCs w:val="24"/>
              </w:rPr>
              <w:t>- Uczeń zna i stosuje zasady bezpieczeństwa i samodzielnie eksploruje teren.</w:t>
            </w:r>
          </w:p>
        </w:tc>
        <w:tc>
          <w:tcPr>
            <w:tcW w:w="1756" w:type="dxa"/>
          </w:tcPr>
          <w:p w:rsidR="006F7BFF" w:rsidRPr="00C44701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701">
              <w:rPr>
                <w:rFonts w:ascii="Times New Roman" w:hAnsi="Times New Roman" w:cs="Times New Roman"/>
                <w:sz w:val="24"/>
                <w:szCs w:val="24"/>
              </w:rPr>
              <w:t>IV. 1.2</w:t>
            </w:r>
          </w:p>
          <w:p w:rsidR="006F7BFF" w:rsidRPr="00C44701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701">
              <w:rPr>
                <w:rFonts w:ascii="Times New Roman" w:hAnsi="Times New Roman" w:cs="Times New Roman"/>
                <w:sz w:val="24"/>
                <w:szCs w:val="24"/>
              </w:rPr>
              <w:t>IV.1.6</w:t>
            </w:r>
          </w:p>
        </w:tc>
        <w:tc>
          <w:tcPr>
            <w:tcW w:w="4339" w:type="dxa"/>
          </w:tcPr>
          <w:p w:rsidR="006F7BFF" w:rsidRPr="00C44701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701">
              <w:rPr>
                <w:rFonts w:ascii="Times New Roman" w:hAnsi="Times New Roman" w:cs="Times New Roman"/>
                <w:sz w:val="24"/>
                <w:szCs w:val="24"/>
              </w:rPr>
              <w:t>- Pogadanka</w:t>
            </w:r>
          </w:p>
          <w:p w:rsidR="006F7BFF" w:rsidRPr="00C44701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701">
              <w:rPr>
                <w:rFonts w:ascii="Times New Roman" w:hAnsi="Times New Roman" w:cs="Times New Roman"/>
                <w:sz w:val="24"/>
                <w:szCs w:val="24"/>
              </w:rPr>
              <w:t>- Zajęcia terenowe w ogrodzie: badanie, poszukiwanie, odkrywanie.</w:t>
            </w:r>
          </w:p>
        </w:tc>
        <w:tc>
          <w:tcPr>
            <w:tcW w:w="2143" w:type="dxa"/>
          </w:tcPr>
          <w:p w:rsidR="006F7BFF" w:rsidRPr="00C44701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701">
              <w:rPr>
                <w:rFonts w:ascii="Times New Roman" w:hAnsi="Times New Roman" w:cs="Times New Roman"/>
                <w:sz w:val="24"/>
                <w:szCs w:val="24"/>
              </w:rPr>
              <w:t>- lupy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44701">
              <w:rPr>
                <w:rFonts w:ascii="Times New Roman" w:hAnsi="Times New Roman" w:cs="Times New Roman"/>
                <w:sz w:val="24"/>
                <w:szCs w:val="24"/>
              </w:rPr>
              <w:t>pudełka z lupami</w:t>
            </w:r>
          </w:p>
        </w:tc>
      </w:tr>
      <w:tr w:rsidR="006F7BFF" w:rsidRPr="00216C0D" w:rsidTr="00DE6DB9">
        <w:tc>
          <w:tcPr>
            <w:tcW w:w="675" w:type="dxa"/>
            <w:vMerge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6F7BFF" w:rsidRPr="002F301D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</w:p>
        </w:tc>
        <w:tc>
          <w:tcPr>
            <w:tcW w:w="1878" w:type="dxa"/>
          </w:tcPr>
          <w:p w:rsidR="006F7BFF" w:rsidRPr="008C3450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701">
              <w:rPr>
                <w:rFonts w:ascii="Times New Roman" w:hAnsi="Times New Roman" w:cs="Times New Roman"/>
                <w:sz w:val="24"/>
                <w:szCs w:val="24"/>
              </w:rPr>
              <w:t>Co poczują moje stopy?</w:t>
            </w:r>
          </w:p>
        </w:tc>
        <w:tc>
          <w:tcPr>
            <w:tcW w:w="3426" w:type="dxa"/>
          </w:tcPr>
          <w:p w:rsidR="006F7BFF" w:rsidRPr="004A6687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687">
              <w:rPr>
                <w:rFonts w:ascii="Times New Roman" w:hAnsi="Times New Roman" w:cs="Times New Roman"/>
                <w:sz w:val="24"/>
                <w:szCs w:val="24"/>
              </w:rPr>
              <w:t>- Uczeń zna pojęcie „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ogród </w:t>
            </w:r>
            <w:r w:rsidRPr="004A6687">
              <w:rPr>
                <w:rFonts w:ascii="Times New Roman" w:hAnsi="Times New Roman" w:cs="Times New Roman"/>
                <w:sz w:val="24"/>
                <w:szCs w:val="24"/>
              </w:rPr>
              <w:t>sensoryczny” i samodzielnie doświadcz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A66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56" w:type="dxa"/>
          </w:tcPr>
          <w:p w:rsidR="006F7BFF" w:rsidRPr="00C44701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701">
              <w:rPr>
                <w:rFonts w:ascii="Times New Roman" w:hAnsi="Times New Roman" w:cs="Times New Roman"/>
                <w:sz w:val="24"/>
                <w:szCs w:val="24"/>
              </w:rPr>
              <w:t>IV.1.6</w:t>
            </w:r>
          </w:p>
          <w:p w:rsidR="006F7BFF" w:rsidRPr="00C44701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701">
              <w:rPr>
                <w:rFonts w:ascii="Times New Roman" w:hAnsi="Times New Roman" w:cs="Times New Roman"/>
                <w:sz w:val="24"/>
                <w:szCs w:val="24"/>
              </w:rPr>
              <w:t>IX.1.3</w:t>
            </w:r>
          </w:p>
          <w:p w:rsidR="006F7BFF" w:rsidRPr="00C44701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701">
              <w:rPr>
                <w:rFonts w:ascii="Times New Roman" w:hAnsi="Times New Roman" w:cs="Times New Roman"/>
                <w:sz w:val="24"/>
                <w:szCs w:val="24"/>
              </w:rPr>
              <w:t>IX.1.4</w:t>
            </w:r>
          </w:p>
        </w:tc>
        <w:tc>
          <w:tcPr>
            <w:tcW w:w="4339" w:type="dxa"/>
          </w:tcPr>
          <w:p w:rsidR="006F7BFF" w:rsidRPr="00C44701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701">
              <w:rPr>
                <w:rFonts w:ascii="Times New Roman" w:hAnsi="Times New Roman" w:cs="Times New Roman"/>
                <w:sz w:val="24"/>
                <w:szCs w:val="24"/>
              </w:rPr>
              <w:t>- Zajęcia terenowe w ogrodzie: badanie poprzez dotyk.</w:t>
            </w:r>
          </w:p>
          <w:p w:rsidR="006F7BFF" w:rsidRPr="00C44701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3" w:type="dxa"/>
          </w:tcPr>
          <w:p w:rsidR="006F7BFF" w:rsidRPr="00C44701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701">
              <w:rPr>
                <w:rFonts w:ascii="Times New Roman" w:hAnsi="Times New Roman" w:cs="Times New Roman"/>
                <w:sz w:val="24"/>
                <w:szCs w:val="24"/>
              </w:rPr>
              <w:t>- zasoby ogrodu sensorycznego</w:t>
            </w:r>
          </w:p>
        </w:tc>
      </w:tr>
      <w:tr w:rsidR="006F7BFF" w:rsidRPr="00216C0D" w:rsidTr="00DE6DB9">
        <w:tc>
          <w:tcPr>
            <w:tcW w:w="675" w:type="dxa"/>
            <w:vMerge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6F7BFF" w:rsidRPr="002F301D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III</w:t>
            </w:r>
          </w:p>
        </w:tc>
        <w:tc>
          <w:tcPr>
            <w:tcW w:w="1878" w:type="dxa"/>
          </w:tcPr>
          <w:p w:rsidR="006F7BFF" w:rsidRPr="00AB2D97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701">
              <w:rPr>
                <w:rFonts w:ascii="Times New Roman" w:hAnsi="Times New Roman" w:cs="Times New Roman"/>
                <w:sz w:val="24"/>
                <w:szCs w:val="24"/>
              </w:rPr>
              <w:t xml:space="preserve">Śniadanie w ogrodzie sensorycznym. </w:t>
            </w:r>
          </w:p>
        </w:tc>
        <w:tc>
          <w:tcPr>
            <w:tcW w:w="3426" w:type="dxa"/>
          </w:tcPr>
          <w:p w:rsidR="006F7BFF" w:rsidRPr="004A6687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687">
              <w:rPr>
                <w:rFonts w:ascii="Times New Roman" w:hAnsi="Times New Roman" w:cs="Times New Roman"/>
                <w:sz w:val="24"/>
                <w:szCs w:val="24"/>
              </w:rPr>
              <w:t xml:space="preserve">- Uczeń wie dlaczego pszczoła żądli 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zna zasady postępowania</w:t>
            </w:r>
            <w:r w:rsidRPr="004A6687">
              <w:rPr>
                <w:rFonts w:ascii="Times New Roman" w:hAnsi="Times New Roman" w:cs="Times New Roman"/>
                <w:sz w:val="24"/>
                <w:szCs w:val="24"/>
              </w:rPr>
              <w:t xml:space="preserve"> w przypadku użądlenia.</w:t>
            </w:r>
          </w:p>
        </w:tc>
        <w:tc>
          <w:tcPr>
            <w:tcW w:w="1756" w:type="dxa"/>
          </w:tcPr>
          <w:p w:rsidR="006F7BFF" w:rsidRPr="00C44701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701">
              <w:rPr>
                <w:rFonts w:ascii="Times New Roman" w:hAnsi="Times New Roman" w:cs="Times New Roman"/>
                <w:sz w:val="24"/>
                <w:szCs w:val="24"/>
              </w:rPr>
              <w:t>IV. 1.1</w:t>
            </w:r>
          </w:p>
          <w:p w:rsidR="006F7BFF" w:rsidRPr="00C44701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701">
              <w:rPr>
                <w:rFonts w:ascii="Times New Roman" w:hAnsi="Times New Roman" w:cs="Times New Roman"/>
                <w:sz w:val="24"/>
                <w:szCs w:val="24"/>
              </w:rPr>
              <w:t>IV. 2.5</w:t>
            </w:r>
          </w:p>
          <w:p w:rsidR="006F7BFF" w:rsidRPr="00C44701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9" w:type="dxa"/>
          </w:tcPr>
          <w:p w:rsidR="006F7BFF" w:rsidRPr="00C44701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701">
              <w:rPr>
                <w:rFonts w:ascii="Times New Roman" w:hAnsi="Times New Roman" w:cs="Times New Roman"/>
                <w:sz w:val="24"/>
                <w:szCs w:val="24"/>
              </w:rPr>
              <w:t>- Pogadanka na temat higieny spożywania posiłków i zachowaniu bezpieczeństwa podczas ich spożywania.</w:t>
            </w:r>
          </w:p>
        </w:tc>
        <w:tc>
          <w:tcPr>
            <w:tcW w:w="2143" w:type="dxa"/>
          </w:tcPr>
          <w:p w:rsidR="006F7BFF" w:rsidRPr="00C44701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701">
              <w:rPr>
                <w:rFonts w:ascii="Times New Roman" w:hAnsi="Times New Roman" w:cs="Times New Roman"/>
                <w:sz w:val="24"/>
                <w:szCs w:val="24"/>
              </w:rPr>
              <w:t>- zdrowe przekąski, woda do picia</w:t>
            </w:r>
          </w:p>
        </w:tc>
      </w:tr>
      <w:tr w:rsidR="006F7BFF" w:rsidRPr="00216C0D" w:rsidTr="00DE6DB9">
        <w:tc>
          <w:tcPr>
            <w:tcW w:w="675" w:type="dxa"/>
            <w:vMerge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6F7BFF" w:rsidRPr="002F301D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IV</w:t>
            </w:r>
          </w:p>
        </w:tc>
        <w:tc>
          <w:tcPr>
            <w:tcW w:w="1878" w:type="dxa"/>
          </w:tcPr>
          <w:p w:rsidR="006F7BFF" w:rsidRPr="00C44701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701">
              <w:rPr>
                <w:rFonts w:ascii="Times New Roman" w:hAnsi="Times New Roman" w:cs="Times New Roman"/>
                <w:sz w:val="24"/>
                <w:szCs w:val="24"/>
              </w:rPr>
              <w:t>Ulubione rośliny pszczół.</w:t>
            </w:r>
          </w:p>
          <w:p w:rsidR="006F7BFF" w:rsidRPr="00C44701" w:rsidRDefault="006F7BFF" w:rsidP="00DE6DB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26" w:type="dxa"/>
          </w:tcPr>
          <w:p w:rsidR="006F7BFF" w:rsidRPr="004A6687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687">
              <w:rPr>
                <w:rFonts w:ascii="Times New Roman" w:hAnsi="Times New Roman" w:cs="Times New Roman"/>
                <w:sz w:val="24"/>
                <w:szCs w:val="24"/>
              </w:rPr>
              <w:t xml:space="preserve">- Uczeń zna i rozpoznaje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wybrane </w:t>
            </w:r>
            <w:r w:rsidRPr="004A6687">
              <w:rPr>
                <w:rFonts w:ascii="Times New Roman" w:hAnsi="Times New Roman" w:cs="Times New Roman"/>
                <w:sz w:val="24"/>
                <w:szCs w:val="24"/>
              </w:rPr>
              <w:t xml:space="preserve">rośliny miododajne 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wie jak</w:t>
            </w:r>
            <w:r w:rsidRPr="004A6687">
              <w:rPr>
                <w:rFonts w:ascii="Times New Roman" w:hAnsi="Times New Roman" w:cs="Times New Roman"/>
                <w:sz w:val="24"/>
                <w:szCs w:val="24"/>
              </w:rPr>
              <w:t xml:space="preserve"> o nie zadbać.</w:t>
            </w:r>
          </w:p>
        </w:tc>
        <w:tc>
          <w:tcPr>
            <w:tcW w:w="1756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IV. 1.1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IV. 1.5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IV.1.6</w:t>
            </w:r>
          </w:p>
        </w:tc>
        <w:tc>
          <w:tcPr>
            <w:tcW w:w="4339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 xml:space="preserve">- Zajęcia terenowe w ogrodzie: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ozpoznawanie i nazywanie roślin, obserwacja roślin przy użyciu lup.</w:t>
            </w:r>
          </w:p>
        </w:tc>
        <w:tc>
          <w:tcPr>
            <w:tcW w:w="2143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lupy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7BFF" w:rsidRPr="00216C0D" w:rsidTr="00DE6DB9">
        <w:tc>
          <w:tcPr>
            <w:tcW w:w="675" w:type="dxa"/>
            <w:vMerge w:val="restart"/>
            <w:textDirection w:val="btLr"/>
          </w:tcPr>
          <w:p w:rsidR="006F7BFF" w:rsidRPr="002F301D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01D">
              <w:rPr>
                <w:rFonts w:ascii="Times New Roman" w:hAnsi="Times New Roman" w:cs="Times New Roman"/>
                <w:b/>
                <w:sz w:val="24"/>
                <w:szCs w:val="24"/>
              </w:rPr>
              <w:t>Październik</w:t>
            </w:r>
          </w:p>
        </w:tc>
        <w:tc>
          <w:tcPr>
            <w:tcW w:w="508" w:type="dxa"/>
          </w:tcPr>
          <w:p w:rsidR="006F7BFF" w:rsidRPr="002F301D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1878" w:type="dxa"/>
          </w:tcPr>
          <w:p w:rsidR="006F7BFF" w:rsidRPr="00FD44E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4EB">
              <w:rPr>
                <w:rFonts w:ascii="Times New Roman" w:hAnsi="Times New Roman" w:cs="Times New Roman"/>
                <w:sz w:val="24"/>
                <w:szCs w:val="24"/>
              </w:rPr>
              <w:t>Drzewa, które najbardziej lubią pszczoły.</w:t>
            </w:r>
          </w:p>
        </w:tc>
        <w:tc>
          <w:tcPr>
            <w:tcW w:w="3426" w:type="dxa"/>
          </w:tcPr>
          <w:p w:rsidR="006F7BFF" w:rsidRPr="004A6687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687">
              <w:rPr>
                <w:rFonts w:ascii="Times New Roman" w:hAnsi="Times New Roman" w:cs="Times New Roman"/>
                <w:sz w:val="24"/>
                <w:szCs w:val="24"/>
              </w:rPr>
              <w:t xml:space="preserve">- Uczeń zna i rozpoznaje drzewa miododajne rosnące w </w:t>
            </w:r>
          </w:p>
          <w:p w:rsidR="006F7BFF" w:rsidRPr="004A6687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687">
              <w:rPr>
                <w:rFonts w:ascii="Times New Roman" w:hAnsi="Times New Roman" w:cs="Times New Roman"/>
                <w:sz w:val="24"/>
                <w:szCs w:val="24"/>
              </w:rPr>
              <w:t>otoczeniu szkoły.</w:t>
            </w:r>
          </w:p>
          <w:p w:rsidR="006F7BFF" w:rsidRPr="004A6687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IV.1.1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IV.1.2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IV.1.7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IV.1.6</w:t>
            </w:r>
          </w:p>
        </w:tc>
        <w:tc>
          <w:tcPr>
            <w:tcW w:w="4339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Zajęcia terenowe: obserwacja drzew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r</w:t>
            </w: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ozpoznawanie i nazywanie gatunków drzew, badanie budowy liści.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Zebranie materiału przyrodniczego.</w:t>
            </w:r>
          </w:p>
        </w:tc>
        <w:tc>
          <w:tcPr>
            <w:tcW w:w="2143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lupy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7BFF" w:rsidRPr="00216C0D" w:rsidTr="00DE6DB9">
        <w:tc>
          <w:tcPr>
            <w:tcW w:w="675" w:type="dxa"/>
            <w:vMerge/>
            <w:textDirection w:val="btLr"/>
          </w:tcPr>
          <w:p w:rsidR="006F7BFF" w:rsidRPr="00216C0D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6F7BFF" w:rsidRPr="005C05BE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</w:p>
        </w:tc>
        <w:tc>
          <w:tcPr>
            <w:tcW w:w="1878" w:type="dxa"/>
          </w:tcPr>
          <w:p w:rsidR="006F7BFF" w:rsidRPr="00C44701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701">
              <w:rPr>
                <w:rFonts w:ascii="Times New Roman" w:hAnsi="Times New Roman" w:cs="Times New Roman"/>
                <w:sz w:val="24"/>
                <w:szCs w:val="24"/>
              </w:rPr>
              <w:t>Dom pszczół.</w:t>
            </w:r>
          </w:p>
        </w:tc>
        <w:tc>
          <w:tcPr>
            <w:tcW w:w="3426" w:type="dxa"/>
          </w:tcPr>
          <w:p w:rsidR="006F7BFF" w:rsidRPr="004A6687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687">
              <w:rPr>
                <w:rFonts w:ascii="Times New Roman" w:hAnsi="Times New Roman" w:cs="Times New Roman"/>
                <w:sz w:val="24"/>
                <w:szCs w:val="24"/>
              </w:rPr>
              <w:t xml:space="preserve">- Uczeń zna budowę ula. </w:t>
            </w:r>
          </w:p>
        </w:tc>
        <w:tc>
          <w:tcPr>
            <w:tcW w:w="1756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IV. 1.1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9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Praca z modelem ula, w którym na ramkach umieszczono zdjęcia poszczególnych etapów cyklu życiowego pszczół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43" w:type="dxa"/>
          </w:tcPr>
          <w:p w:rsidR="006F7BFF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-ramki ze </w:t>
            </w: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zdjęcia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mi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 zagospodarowane</w:t>
            </w: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 xml:space="preserve"> przez pszczoły</w:t>
            </w:r>
          </w:p>
        </w:tc>
      </w:tr>
      <w:tr w:rsidR="006F7BFF" w:rsidRPr="00216C0D" w:rsidTr="00DE6DB9">
        <w:tc>
          <w:tcPr>
            <w:tcW w:w="675" w:type="dxa"/>
            <w:vMerge/>
            <w:textDirection w:val="btLr"/>
          </w:tcPr>
          <w:p w:rsidR="006F7BFF" w:rsidRPr="00216C0D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6F7BFF" w:rsidRPr="005C05BE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III</w:t>
            </w:r>
          </w:p>
        </w:tc>
        <w:tc>
          <w:tcPr>
            <w:tcW w:w="1878" w:type="dxa"/>
          </w:tcPr>
          <w:p w:rsidR="006F7BFF" w:rsidRPr="00C44701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701">
              <w:rPr>
                <w:rFonts w:ascii="Times New Roman" w:hAnsi="Times New Roman" w:cs="Times New Roman"/>
                <w:sz w:val="24"/>
                <w:szCs w:val="24"/>
              </w:rPr>
              <w:t>Kto rządzi w ulu?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6" w:type="dxa"/>
          </w:tcPr>
          <w:p w:rsidR="006F7BFF" w:rsidRPr="00F021CF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CF">
              <w:rPr>
                <w:rFonts w:ascii="Times New Roman" w:hAnsi="Times New Roman" w:cs="Times New Roman"/>
                <w:sz w:val="24"/>
                <w:szCs w:val="24"/>
              </w:rPr>
              <w:t>- Uczeń potrafi wyjaśni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ć</w:t>
            </w:r>
            <w:r w:rsidRPr="00F021CF">
              <w:rPr>
                <w:rFonts w:ascii="Times New Roman" w:hAnsi="Times New Roman" w:cs="Times New Roman"/>
                <w:sz w:val="24"/>
                <w:szCs w:val="24"/>
              </w:rPr>
              <w:t xml:space="preserve"> rolę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królowej </w:t>
            </w:r>
            <w:r w:rsidRPr="00F021CF">
              <w:rPr>
                <w:rFonts w:ascii="Times New Roman" w:hAnsi="Times New Roman" w:cs="Times New Roman"/>
                <w:sz w:val="24"/>
                <w:szCs w:val="24"/>
              </w:rPr>
              <w:t>w pszczelej społeczności.</w:t>
            </w:r>
          </w:p>
        </w:tc>
        <w:tc>
          <w:tcPr>
            <w:tcW w:w="1756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IV. 1.1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9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Zapoznanie się z wiadomościami na planszach w ogrodzie.</w:t>
            </w:r>
          </w:p>
          <w:p w:rsidR="006F7BFF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Poszukiwanie w Internecie informacji i zdjęć dotyczących rodzajów pszczół.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3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tablice w ogrodzie sensorycznym,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zasoby Internetu</w:t>
            </w:r>
          </w:p>
        </w:tc>
      </w:tr>
      <w:tr w:rsidR="006F7BFF" w:rsidRPr="00216C0D" w:rsidTr="00DE6DB9">
        <w:tc>
          <w:tcPr>
            <w:tcW w:w="675" w:type="dxa"/>
            <w:vMerge/>
            <w:textDirection w:val="btLr"/>
          </w:tcPr>
          <w:p w:rsidR="006F7BFF" w:rsidRPr="00216C0D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6F7BFF" w:rsidRPr="005C05BE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IV</w:t>
            </w:r>
          </w:p>
        </w:tc>
        <w:tc>
          <w:tcPr>
            <w:tcW w:w="1878" w:type="dxa"/>
          </w:tcPr>
          <w:p w:rsidR="006F7BFF" w:rsidRPr="00C44701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701">
              <w:rPr>
                <w:rFonts w:ascii="Times New Roman" w:hAnsi="Times New Roman" w:cs="Times New Roman"/>
                <w:sz w:val="24"/>
                <w:szCs w:val="24"/>
              </w:rPr>
              <w:t xml:space="preserve">Życie pszczół w ulu. </w:t>
            </w:r>
          </w:p>
        </w:tc>
        <w:tc>
          <w:tcPr>
            <w:tcW w:w="3426" w:type="dxa"/>
          </w:tcPr>
          <w:p w:rsidR="006F7BFF" w:rsidRPr="00F021CF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CF">
              <w:rPr>
                <w:rFonts w:ascii="Times New Roman" w:hAnsi="Times New Roman" w:cs="Times New Roman"/>
                <w:sz w:val="24"/>
                <w:szCs w:val="24"/>
              </w:rPr>
              <w:t>- Uczeń zna rodzaje pszczół i potrafi wyjaśnić ich rolę w pszczelej społeczności.</w:t>
            </w:r>
          </w:p>
        </w:tc>
        <w:tc>
          <w:tcPr>
            <w:tcW w:w="1756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IV. 1.1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9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Praca plastyczna w grupach.</w:t>
            </w:r>
          </w:p>
        </w:tc>
        <w:tc>
          <w:tcPr>
            <w:tcW w:w="2143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materiały plastyczne</w:t>
            </w:r>
          </w:p>
        </w:tc>
      </w:tr>
      <w:tr w:rsidR="006F7BFF" w:rsidRPr="00216C0D" w:rsidTr="00DE6DB9">
        <w:tc>
          <w:tcPr>
            <w:tcW w:w="675" w:type="dxa"/>
            <w:vMerge w:val="restart"/>
            <w:textDirection w:val="btLr"/>
          </w:tcPr>
          <w:p w:rsidR="006F7BFF" w:rsidRPr="005C05BE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5BE">
              <w:rPr>
                <w:rFonts w:ascii="Times New Roman" w:hAnsi="Times New Roman" w:cs="Times New Roman"/>
                <w:b/>
                <w:sz w:val="24"/>
                <w:szCs w:val="24"/>
              </w:rPr>
              <w:t>Listopad</w:t>
            </w:r>
          </w:p>
        </w:tc>
        <w:tc>
          <w:tcPr>
            <w:tcW w:w="508" w:type="dxa"/>
          </w:tcPr>
          <w:p w:rsidR="006F7BFF" w:rsidRPr="005C05BE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1878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Kim jest pszczelarz i w czym przychodzi do pracy?</w:t>
            </w:r>
          </w:p>
        </w:tc>
        <w:tc>
          <w:tcPr>
            <w:tcW w:w="3426" w:type="dxa"/>
          </w:tcPr>
          <w:p w:rsidR="006F7BFF" w:rsidRPr="00F021CF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CF">
              <w:rPr>
                <w:rFonts w:ascii="Times New Roman" w:hAnsi="Times New Roman" w:cs="Times New Roman"/>
                <w:sz w:val="24"/>
                <w:szCs w:val="24"/>
              </w:rPr>
              <w:t xml:space="preserve">- Uczeń wyjaśnia na czym polega praca pszczelarza. Rozpoznaje i nazywa podstawowe narzędzia pszczelarskie i elementy stroju pszczelarza. </w:t>
            </w:r>
          </w:p>
        </w:tc>
        <w:tc>
          <w:tcPr>
            <w:tcW w:w="1756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IV.2.1</w:t>
            </w:r>
          </w:p>
        </w:tc>
        <w:tc>
          <w:tcPr>
            <w:tcW w:w="4339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 xml:space="preserve">- Poszukiwanie w Internecie informacji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 </w:t>
            </w: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pracy pszczelarza.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Przymierzanie kapelusza pszczelarskiego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zapoznanie się z narzędziami pszczelarskimi.</w:t>
            </w:r>
          </w:p>
        </w:tc>
        <w:tc>
          <w:tcPr>
            <w:tcW w:w="2143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narzędzia pszczelarskie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strój pszczelarza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7BFF" w:rsidRPr="00216C0D" w:rsidTr="00DE6DB9">
        <w:tc>
          <w:tcPr>
            <w:tcW w:w="675" w:type="dxa"/>
            <w:vMerge/>
            <w:textDirection w:val="btLr"/>
          </w:tcPr>
          <w:p w:rsidR="006F7BFF" w:rsidRPr="005C05BE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6F7BFF" w:rsidRPr="005C05BE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</w:p>
        </w:tc>
        <w:tc>
          <w:tcPr>
            <w:tcW w:w="1878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Jak zbudowana jest pszczoła?</w:t>
            </w:r>
          </w:p>
        </w:tc>
        <w:tc>
          <w:tcPr>
            <w:tcW w:w="3426" w:type="dxa"/>
          </w:tcPr>
          <w:p w:rsidR="006F7BFF" w:rsidRPr="00F021CF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CF">
              <w:rPr>
                <w:rFonts w:ascii="Times New Roman" w:hAnsi="Times New Roman" w:cs="Times New Roman"/>
                <w:sz w:val="24"/>
                <w:szCs w:val="24"/>
              </w:rPr>
              <w:t>- Uczeń zna budowę pszczoły.</w:t>
            </w:r>
          </w:p>
        </w:tc>
        <w:tc>
          <w:tcPr>
            <w:tcW w:w="1756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IV. 1.1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IV.1.4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VII.3.1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9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Obserwacja modelu pszczoły.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Poszukiwanie w Internecie zdjęć pszczół.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Praca z książkami</w:t>
            </w: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43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modele pszczół,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zdjęcia pszczół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książki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 pszczołach</w:t>
            </w:r>
          </w:p>
        </w:tc>
      </w:tr>
      <w:tr w:rsidR="006F7BFF" w:rsidRPr="00216C0D" w:rsidTr="00DE6DB9">
        <w:tc>
          <w:tcPr>
            <w:tcW w:w="675" w:type="dxa"/>
            <w:vMerge/>
            <w:textDirection w:val="btLr"/>
          </w:tcPr>
          <w:p w:rsidR="006F7BFF" w:rsidRPr="005C05BE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6F7BFF" w:rsidRPr="005C05BE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III</w:t>
            </w:r>
          </w:p>
        </w:tc>
        <w:tc>
          <w:tcPr>
            <w:tcW w:w="1878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Pszczoła i inne owady.</w:t>
            </w:r>
          </w:p>
        </w:tc>
        <w:tc>
          <w:tcPr>
            <w:tcW w:w="3426" w:type="dxa"/>
          </w:tcPr>
          <w:p w:rsidR="006F7BFF" w:rsidRPr="00F021CF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CF">
              <w:rPr>
                <w:rFonts w:ascii="Times New Roman" w:hAnsi="Times New Roman" w:cs="Times New Roman"/>
                <w:sz w:val="24"/>
                <w:szCs w:val="24"/>
              </w:rPr>
              <w:t>- Uczeń wyjaśnia pojęcie „zapylacze”. Rozpoznaje i nazywa wybrane owady zapylające.</w:t>
            </w:r>
          </w:p>
        </w:tc>
        <w:tc>
          <w:tcPr>
            <w:tcW w:w="1756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IV.1.1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IV.1.3</w:t>
            </w:r>
          </w:p>
        </w:tc>
        <w:tc>
          <w:tcPr>
            <w:tcW w:w="4339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Obserwacja modeli owadów.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Zapoznanie się z materiałem przyrodniczym zawartym na planszach w ogrodzie sensorycznym.</w:t>
            </w:r>
          </w:p>
        </w:tc>
        <w:tc>
          <w:tcPr>
            <w:tcW w:w="2143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modele owadów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 xml:space="preserve"> plansze przyrodnicze</w:t>
            </w:r>
          </w:p>
        </w:tc>
      </w:tr>
      <w:tr w:rsidR="006F7BFF" w:rsidRPr="00216C0D" w:rsidTr="00DE6DB9">
        <w:tc>
          <w:tcPr>
            <w:tcW w:w="675" w:type="dxa"/>
            <w:vMerge/>
            <w:textDirection w:val="btLr"/>
          </w:tcPr>
          <w:p w:rsidR="006F7BFF" w:rsidRPr="005C05BE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6F7BFF" w:rsidRPr="005C05BE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IV</w:t>
            </w:r>
          </w:p>
        </w:tc>
        <w:tc>
          <w:tcPr>
            <w:tcW w:w="1878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Czy pszczoła ma kuzynów?</w:t>
            </w:r>
          </w:p>
        </w:tc>
        <w:tc>
          <w:tcPr>
            <w:tcW w:w="3426" w:type="dxa"/>
          </w:tcPr>
          <w:p w:rsidR="006F7BFF" w:rsidRPr="00F021CF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CF">
              <w:rPr>
                <w:rFonts w:ascii="Times New Roman" w:hAnsi="Times New Roman" w:cs="Times New Roman"/>
                <w:sz w:val="24"/>
                <w:szCs w:val="24"/>
              </w:rPr>
              <w:t>- Uczeń rozpoznaje i nazywa wybrane pszczoły dziko żyjące.</w:t>
            </w:r>
          </w:p>
        </w:tc>
        <w:tc>
          <w:tcPr>
            <w:tcW w:w="1756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IV.1.1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IV.1.3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V.2.1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V.2.2</w:t>
            </w:r>
          </w:p>
        </w:tc>
        <w:tc>
          <w:tcPr>
            <w:tcW w:w="4339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 xml:space="preserve">-Wykonanie plansz przyrodniczych. 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3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materiały plastyczne</w:t>
            </w:r>
          </w:p>
        </w:tc>
      </w:tr>
      <w:tr w:rsidR="006F7BFF" w:rsidRPr="00216C0D" w:rsidTr="00DE6DB9">
        <w:tc>
          <w:tcPr>
            <w:tcW w:w="675" w:type="dxa"/>
            <w:vMerge w:val="restart"/>
            <w:textDirection w:val="btLr"/>
          </w:tcPr>
          <w:p w:rsidR="006F7BFF" w:rsidRPr="005C05BE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5BE">
              <w:rPr>
                <w:rFonts w:ascii="Times New Roman" w:hAnsi="Times New Roman" w:cs="Times New Roman"/>
                <w:b/>
                <w:sz w:val="24"/>
                <w:szCs w:val="24"/>
              </w:rPr>
              <w:t>Grudzień</w:t>
            </w:r>
          </w:p>
        </w:tc>
        <w:tc>
          <w:tcPr>
            <w:tcW w:w="508" w:type="dxa"/>
          </w:tcPr>
          <w:p w:rsidR="006F7BFF" w:rsidRPr="005C05BE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1878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Czy każdy miód smakuje tak samo?</w:t>
            </w:r>
          </w:p>
        </w:tc>
        <w:tc>
          <w:tcPr>
            <w:tcW w:w="3426" w:type="dxa"/>
          </w:tcPr>
          <w:p w:rsidR="006F7BFF" w:rsidRPr="00F021CF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CF">
              <w:rPr>
                <w:rFonts w:ascii="Times New Roman" w:hAnsi="Times New Roman" w:cs="Times New Roman"/>
                <w:sz w:val="24"/>
                <w:szCs w:val="24"/>
              </w:rPr>
              <w:t>- Uczeń zna różne gatunki miodu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 </w:t>
            </w:r>
            <w:r w:rsidRPr="00F021CF">
              <w:rPr>
                <w:rFonts w:ascii="Times New Roman" w:hAnsi="Times New Roman" w:cs="Times New Roman"/>
                <w:sz w:val="24"/>
                <w:szCs w:val="24"/>
              </w:rPr>
              <w:t>zasady zdrowego odżywiania.</w:t>
            </w:r>
          </w:p>
        </w:tc>
        <w:tc>
          <w:tcPr>
            <w:tcW w:w="1756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IV.2.6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IV.2.7</w:t>
            </w:r>
          </w:p>
        </w:tc>
        <w:tc>
          <w:tcPr>
            <w:tcW w:w="4339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Degustacja różnych gatunków miodu, porównywanie smaku.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Kolorowanie piramidy żywieniowej.</w:t>
            </w:r>
          </w:p>
        </w:tc>
        <w:tc>
          <w:tcPr>
            <w:tcW w:w="2143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różne gatunki miodu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karta pracy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7BFF" w:rsidRPr="00216C0D" w:rsidTr="00DE6DB9">
        <w:tc>
          <w:tcPr>
            <w:tcW w:w="675" w:type="dxa"/>
            <w:vMerge/>
            <w:textDirection w:val="btLr"/>
          </w:tcPr>
          <w:p w:rsidR="006F7BFF" w:rsidRPr="005C05BE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6F7BFF" w:rsidRPr="005C05BE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</w:p>
        </w:tc>
        <w:tc>
          <w:tcPr>
            <w:tcW w:w="1878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Dlaczego miód jest zdrowy?</w:t>
            </w:r>
          </w:p>
        </w:tc>
        <w:tc>
          <w:tcPr>
            <w:tcW w:w="3426" w:type="dxa"/>
          </w:tcPr>
          <w:p w:rsidR="006F7BFF" w:rsidRPr="00F021CF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CF">
              <w:rPr>
                <w:rFonts w:ascii="Times New Roman" w:hAnsi="Times New Roman" w:cs="Times New Roman"/>
                <w:sz w:val="24"/>
                <w:szCs w:val="24"/>
              </w:rPr>
              <w:t xml:space="preserve">- Uczeń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zna wartości odżywcze miodu i p</w:t>
            </w:r>
            <w:r w:rsidRPr="00F021CF">
              <w:rPr>
                <w:rFonts w:ascii="Times New Roman" w:hAnsi="Times New Roman" w:cs="Times New Roman"/>
                <w:sz w:val="24"/>
                <w:szCs w:val="24"/>
              </w:rPr>
              <w:t>otrafi zapoznać się ze składem produktów żywnościowych.</w:t>
            </w:r>
          </w:p>
        </w:tc>
        <w:tc>
          <w:tcPr>
            <w:tcW w:w="1756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IV.2.6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IV.2.7</w:t>
            </w:r>
          </w:p>
        </w:tc>
        <w:tc>
          <w:tcPr>
            <w:tcW w:w="4339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Czytanie etykiet produktów żywnościowych.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 xml:space="preserve"> - Degustacja różnych artykułów zawierających miód.</w:t>
            </w:r>
          </w:p>
        </w:tc>
        <w:tc>
          <w:tcPr>
            <w:tcW w:w="2143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artykuły spożywcze z miodem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7BFF" w:rsidRPr="00216C0D" w:rsidTr="00DE6DB9">
        <w:tc>
          <w:tcPr>
            <w:tcW w:w="675" w:type="dxa"/>
            <w:vMerge/>
            <w:textDirection w:val="btLr"/>
          </w:tcPr>
          <w:p w:rsidR="006F7BFF" w:rsidRPr="005C05BE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6F7BFF" w:rsidRPr="005C05BE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III</w:t>
            </w:r>
          </w:p>
        </w:tc>
        <w:tc>
          <w:tcPr>
            <w:tcW w:w="1878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 xml:space="preserve">Ozdabiamy miodowe </w:t>
            </w:r>
            <w:r w:rsidRPr="00216C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pierniki</w:t>
            </w:r>
          </w:p>
        </w:tc>
        <w:tc>
          <w:tcPr>
            <w:tcW w:w="3426" w:type="dxa"/>
          </w:tcPr>
          <w:p w:rsidR="006F7BFF" w:rsidRPr="00F021CF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Uczeń rozumie znaczenie zastosowania miodu w kuchni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ze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względu na walory samkowe i zdrowotne</w:t>
            </w:r>
            <w:r w:rsidRPr="00F021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56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IV.2.6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IV.2.7</w:t>
            </w:r>
          </w:p>
        </w:tc>
        <w:tc>
          <w:tcPr>
            <w:tcW w:w="4339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Ozdabianie pierników.</w:t>
            </w:r>
          </w:p>
        </w:tc>
        <w:tc>
          <w:tcPr>
            <w:tcW w:w="2143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pierniki, lukier, ozdoby cukiernicze</w:t>
            </w:r>
          </w:p>
        </w:tc>
      </w:tr>
      <w:tr w:rsidR="006F7BFF" w:rsidRPr="00216C0D" w:rsidTr="00DE6DB9">
        <w:tc>
          <w:tcPr>
            <w:tcW w:w="675" w:type="dxa"/>
            <w:vMerge/>
            <w:textDirection w:val="btLr"/>
          </w:tcPr>
          <w:p w:rsidR="006F7BFF" w:rsidRPr="005C05BE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6F7BFF" w:rsidRPr="005C05BE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IV</w:t>
            </w:r>
          </w:p>
        </w:tc>
        <w:tc>
          <w:tcPr>
            <w:tcW w:w="1878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Co oprócz miodu dają nam pszczoły?</w:t>
            </w:r>
          </w:p>
        </w:tc>
        <w:tc>
          <w:tcPr>
            <w:tcW w:w="3426" w:type="dxa"/>
          </w:tcPr>
          <w:p w:rsidR="006F7BFF" w:rsidRPr="00F021CF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CF">
              <w:rPr>
                <w:rFonts w:ascii="Times New Roman" w:hAnsi="Times New Roman" w:cs="Times New Roman"/>
                <w:sz w:val="24"/>
                <w:szCs w:val="24"/>
              </w:rPr>
              <w:t>- Uczeń rozumie rolę wosku w ulu.</w:t>
            </w:r>
          </w:p>
          <w:p w:rsidR="006F7BFF" w:rsidRPr="00F021CF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V.2.2</w:t>
            </w:r>
          </w:p>
        </w:tc>
        <w:tc>
          <w:tcPr>
            <w:tcW w:w="4339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Pogadanka na temat zastosowania wosku.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-Wykonanie pracy plastycznej z wykorzystaniem świec i farb.</w:t>
            </w:r>
          </w:p>
        </w:tc>
        <w:tc>
          <w:tcPr>
            <w:tcW w:w="2143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świece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materiały plastyczne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 xml:space="preserve"> farby</w:t>
            </w:r>
          </w:p>
        </w:tc>
      </w:tr>
      <w:tr w:rsidR="006F7BFF" w:rsidRPr="00216C0D" w:rsidTr="00DE6DB9">
        <w:tc>
          <w:tcPr>
            <w:tcW w:w="675" w:type="dxa"/>
            <w:vMerge w:val="restart"/>
            <w:textDirection w:val="btLr"/>
          </w:tcPr>
          <w:p w:rsidR="006F7BFF" w:rsidRPr="005C05BE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5BE">
              <w:rPr>
                <w:rFonts w:ascii="Times New Roman" w:hAnsi="Times New Roman" w:cs="Times New Roman"/>
                <w:b/>
                <w:sz w:val="24"/>
                <w:szCs w:val="24"/>
              </w:rPr>
              <w:t>Styczeń</w:t>
            </w:r>
          </w:p>
          <w:p w:rsidR="006F7BFF" w:rsidRPr="005C05BE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6F7BFF" w:rsidRPr="005C05BE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1878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Co się dzieje w ulu zimą?</w:t>
            </w:r>
          </w:p>
        </w:tc>
        <w:tc>
          <w:tcPr>
            <w:tcW w:w="3426" w:type="dxa"/>
          </w:tcPr>
          <w:p w:rsidR="006F7BFF" w:rsidRPr="00F021CF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CF">
              <w:rPr>
                <w:rFonts w:ascii="Times New Roman" w:hAnsi="Times New Roman" w:cs="Times New Roman"/>
                <w:sz w:val="24"/>
                <w:szCs w:val="24"/>
              </w:rPr>
              <w:t>- Uczeń wie w jaki sposób pszczoły spędają zimę.</w:t>
            </w:r>
          </w:p>
        </w:tc>
        <w:tc>
          <w:tcPr>
            <w:tcW w:w="1756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IV. 1.1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IV.1.4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9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Pogadanka na temat spędzania zimy przez pszczoły.</w:t>
            </w:r>
          </w:p>
          <w:p w:rsidR="006F7BFF" w:rsidRPr="00216C0D" w:rsidRDefault="006F7BFF" w:rsidP="00D951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Poszukiwanie w</w:t>
            </w:r>
            <w:r w:rsidR="00D95150">
              <w:rPr>
                <w:rFonts w:ascii="Times New Roman" w:hAnsi="Times New Roman" w:cs="Times New Roman"/>
                <w:sz w:val="24"/>
                <w:szCs w:val="24"/>
              </w:rPr>
              <w:t xml:space="preserve"> internecie </w:t>
            </w: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informacji na ten temat.</w:t>
            </w:r>
          </w:p>
        </w:tc>
        <w:tc>
          <w:tcPr>
            <w:tcW w:w="2143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film edukacyjny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prezentacja multimedialna</w:t>
            </w:r>
          </w:p>
        </w:tc>
      </w:tr>
      <w:tr w:rsidR="006F7BFF" w:rsidRPr="00216C0D" w:rsidTr="00DE6DB9">
        <w:tc>
          <w:tcPr>
            <w:tcW w:w="675" w:type="dxa"/>
            <w:vMerge/>
            <w:textDirection w:val="btLr"/>
          </w:tcPr>
          <w:p w:rsidR="006F7BFF" w:rsidRPr="005C05BE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6F7BFF" w:rsidRPr="005C05BE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</w:p>
        </w:tc>
        <w:tc>
          <w:tcPr>
            <w:tcW w:w="1878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Malujemy pszczoły.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6" w:type="dxa"/>
          </w:tcPr>
          <w:p w:rsidR="006F7BFF" w:rsidRPr="00F021CF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CF">
              <w:rPr>
                <w:rFonts w:ascii="Times New Roman" w:hAnsi="Times New Roman" w:cs="Times New Roman"/>
                <w:sz w:val="24"/>
                <w:szCs w:val="24"/>
              </w:rPr>
              <w:t>- Uczeń zna pojęcia: martwa natura, pejzaż.</w:t>
            </w:r>
          </w:p>
        </w:tc>
        <w:tc>
          <w:tcPr>
            <w:tcW w:w="1756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V.3.2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V.2.2</w:t>
            </w:r>
          </w:p>
        </w:tc>
        <w:tc>
          <w:tcPr>
            <w:tcW w:w="4339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Obejrzenie prezentacji multimedialnej „Pszczoła w malarstwie”.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Namalowanie obrazu inspirowanego pszczołami.</w:t>
            </w:r>
          </w:p>
        </w:tc>
        <w:tc>
          <w:tcPr>
            <w:tcW w:w="2143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prezentacja multimedialna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 xml:space="preserve"> materiały plastyczne</w:t>
            </w:r>
          </w:p>
        </w:tc>
      </w:tr>
      <w:tr w:rsidR="006F7BFF" w:rsidRPr="00216C0D" w:rsidTr="00DE6DB9">
        <w:tc>
          <w:tcPr>
            <w:tcW w:w="675" w:type="dxa"/>
            <w:vMerge/>
            <w:textDirection w:val="btLr"/>
          </w:tcPr>
          <w:p w:rsidR="006F7BFF" w:rsidRPr="005C05BE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6F7BFF" w:rsidRPr="005C05BE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III</w:t>
            </w:r>
          </w:p>
        </w:tc>
        <w:tc>
          <w:tcPr>
            <w:tcW w:w="1878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Taniec pszczół.</w:t>
            </w:r>
          </w:p>
        </w:tc>
        <w:tc>
          <w:tcPr>
            <w:tcW w:w="3426" w:type="dxa"/>
          </w:tcPr>
          <w:p w:rsidR="006F7BFF" w:rsidRPr="00F021CF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CF">
              <w:rPr>
                <w:rFonts w:ascii="Times New Roman" w:hAnsi="Times New Roman" w:cs="Times New Roman"/>
                <w:sz w:val="24"/>
                <w:szCs w:val="24"/>
              </w:rPr>
              <w:t>- Uczeń zna pojęcia: kompozytor,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improwizacja </w:t>
            </w:r>
            <w:r w:rsidRPr="00F021CF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aneczna</w:t>
            </w:r>
            <w:r w:rsidRPr="00F021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56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VIII.1.7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VIII.3.1</w:t>
            </w:r>
          </w:p>
        </w:tc>
        <w:tc>
          <w:tcPr>
            <w:tcW w:w="4339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Słuchanie utworów: „Lot trzmiela”, „Cztery pory roku” oraz innych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inspirowanych przyrodą</w:t>
            </w: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Improwizacje taneczne.</w:t>
            </w:r>
          </w:p>
        </w:tc>
        <w:tc>
          <w:tcPr>
            <w:tcW w:w="2143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nośniki z muzyką</w:t>
            </w:r>
          </w:p>
        </w:tc>
      </w:tr>
      <w:tr w:rsidR="006F7BFF" w:rsidRPr="00216C0D" w:rsidTr="00DE6DB9">
        <w:tc>
          <w:tcPr>
            <w:tcW w:w="675" w:type="dxa"/>
            <w:vMerge/>
            <w:textDirection w:val="btLr"/>
          </w:tcPr>
          <w:p w:rsidR="006F7BFF" w:rsidRPr="005C05BE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6F7BFF" w:rsidRPr="005C05BE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IV</w:t>
            </w:r>
          </w:p>
        </w:tc>
        <w:tc>
          <w:tcPr>
            <w:tcW w:w="1878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Gra planszowa.</w:t>
            </w:r>
          </w:p>
        </w:tc>
        <w:tc>
          <w:tcPr>
            <w:tcW w:w="3426" w:type="dxa"/>
          </w:tcPr>
          <w:p w:rsidR="006F7BFF" w:rsidRPr="00F021CF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CF">
              <w:rPr>
                <w:rFonts w:ascii="Times New Roman" w:hAnsi="Times New Roman" w:cs="Times New Roman"/>
                <w:sz w:val="24"/>
                <w:szCs w:val="24"/>
              </w:rPr>
              <w:t xml:space="preserve">- Uczen potrafi opracować grę planszową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 jej zasady </w:t>
            </w:r>
            <w:r w:rsidRPr="00F021CF">
              <w:rPr>
                <w:rFonts w:ascii="Times New Roman" w:hAnsi="Times New Roman" w:cs="Times New Roman"/>
                <w:sz w:val="24"/>
                <w:szCs w:val="24"/>
              </w:rPr>
              <w:t>inspirowaną życiem pszczół.</w:t>
            </w:r>
          </w:p>
        </w:tc>
        <w:tc>
          <w:tcPr>
            <w:tcW w:w="1756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II.6.8</w:t>
            </w:r>
          </w:p>
        </w:tc>
        <w:tc>
          <w:tcPr>
            <w:tcW w:w="4339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Wykonanie gry planszowej.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3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materiały plastyczne</w:t>
            </w:r>
          </w:p>
        </w:tc>
      </w:tr>
      <w:tr w:rsidR="006F7BFF" w:rsidRPr="00216C0D" w:rsidTr="00DE6DB9">
        <w:tc>
          <w:tcPr>
            <w:tcW w:w="675" w:type="dxa"/>
            <w:vMerge w:val="restart"/>
            <w:textDirection w:val="btLr"/>
          </w:tcPr>
          <w:p w:rsidR="006F7BFF" w:rsidRPr="005C05BE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5BE">
              <w:rPr>
                <w:rFonts w:ascii="Times New Roman" w:hAnsi="Times New Roman" w:cs="Times New Roman"/>
                <w:b/>
                <w:sz w:val="24"/>
                <w:szCs w:val="24"/>
              </w:rPr>
              <w:t>Luty</w:t>
            </w:r>
          </w:p>
        </w:tc>
        <w:tc>
          <w:tcPr>
            <w:tcW w:w="508" w:type="dxa"/>
          </w:tcPr>
          <w:p w:rsidR="006F7BFF" w:rsidRPr="005C05BE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1878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Bajka o pszczołach.</w:t>
            </w:r>
          </w:p>
        </w:tc>
        <w:tc>
          <w:tcPr>
            <w:tcW w:w="3426" w:type="dxa"/>
          </w:tcPr>
          <w:p w:rsidR="006F7BFF" w:rsidRPr="00F021CF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CF">
              <w:rPr>
                <w:rFonts w:ascii="Times New Roman" w:hAnsi="Times New Roman" w:cs="Times New Roman"/>
                <w:sz w:val="24"/>
                <w:szCs w:val="24"/>
              </w:rPr>
              <w:t>- Uczeń tworzy opowieść isnpirowaną życiem pszczół.</w:t>
            </w:r>
          </w:p>
        </w:tc>
        <w:tc>
          <w:tcPr>
            <w:tcW w:w="1756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I.2.5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I.3.5</w:t>
            </w:r>
          </w:p>
        </w:tc>
        <w:tc>
          <w:tcPr>
            <w:tcW w:w="4339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 xml:space="preserve">- Ustne formułowanie opowiadania, wybór pomysłów. 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Zapis opowiadania.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Przydział ról.</w:t>
            </w:r>
          </w:p>
        </w:tc>
        <w:tc>
          <w:tcPr>
            <w:tcW w:w="2143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materiały piśmiennicze</w:t>
            </w:r>
          </w:p>
        </w:tc>
      </w:tr>
      <w:tr w:rsidR="006F7BFF" w:rsidRPr="00216C0D" w:rsidTr="00DE6DB9">
        <w:tc>
          <w:tcPr>
            <w:tcW w:w="675" w:type="dxa"/>
            <w:vMerge/>
            <w:textDirection w:val="btLr"/>
          </w:tcPr>
          <w:p w:rsidR="006F7BFF" w:rsidRPr="005C05BE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6F7BFF" w:rsidRPr="005C05BE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</w:p>
        </w:tc>
        <w:tc>
          <w:tcPr>
            <w:tcW w:w="1878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Wykonujemy bohaterów bajki.</w:t>
            </w:r>
          </w:p>
        </w:tc>
        <w:tc>
          <w:tcPr>
            <w:tcW w:w="3426" w:type="dxa"/>
          </w:tcPr>
          <w:p w:rsidR="006F7BFF" w:rsidRPr="00F021CF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CF">
              <w:rPr>
                <w:rFonts w:ascii="Times New Roman" w:hAnsi="Times New Roman" w:cs="Times New Roman"/>
                <w:sz w:val="24"/>
                <w:szCs w:val="24"/>
              </w:rPr>
              <w:t>- Uczeń tworzy projekt plastyczny postaci i elementy scenografii.</w:t>
            </w:r>
          </w:p>
        </w:tc>
        <w:tc>
          <w:tcPr>
            <w:tcW w:w="1756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V.2.6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VI.2.4</w:t>
            </w:r>
          </w:p>
        </w:tc>
        <w:tc>
          <w:tcPr>
            <w:tcW w:w="4339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Wykonanie pracy techniczno-plastycznej wg wzoru lub własnego pomysłu.</w:t>
            </w:r>
          </w:p>
        </w:tc>
        <w:tc>
          <w:tcPr>
            <w:tcW w:w="2143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materiały plastyczne</w:t>
            </w:r>
          </w:p>
        </w:tc>
      </w:tr>
      <w:tr w:rsidR="006F7BFF" w:rsidRPr="00216C0D" w:rsidTr="00DE6DB9">
        <w:tc>
          <w:tcPr>
            <w:tcW w:w="675" w:type="dxa"/>
            <w:vMerge/>
            <w:textDirection w:val="btLr"/>
          </w:tcPr>
          <w:p w:rsidR="006F7BFF" w:rsidRPr="005C05BE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6F7BFF" w:rsidRPr="005C05BE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III</w:t>
            </w:r>
          </w:p>
        </w:tc>
        <w:tc>
          <w:tcPr>
            <w:tcW w:w="1878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Przygotowujemy spektakl.</w:t>
            </w:r>
          </w:p>
        </w:tc>
        <w:tc>
          <w:tcPr>
            <w:tcW w:w="3426" w:type="dxa"/>
          </w:tcPr>
          <w:p w:rsidR="006F7BFF" w:rsidRPr="00F021CF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CF">
              <w:rPr>
                <w:rFonts w:ascii="Times New Roman" w:hAnsi="Times New Roman" w:cs="Times New Roman"/>
                <w:sz w:val="24"/>
                <w:szCs w:val="24"/>
              </w:rPr>
              <w:t>- Uczeń współpracuje w tworzeniu inscenizacji.</w:t>
            </w:r>
          </w:p>
        </w:tc>
        <w:tc>
          <w:tcPr>
            <w:tcW w:w="1756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I.2.6</w:t>
            </w:r>
          </w:p>
        </w:tc>
        <w:tc>
          <w:tcPr>
            <w:tcW w:w="4339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 xml:space="preserve">- Opracowanie wizualne opowiadania. 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Próby spektaklu.</w:t>
            </w:r>
          </w:p>
        </w:tc>
        <w:tc>
          <w:tcPr>
            <w:tcW w:w="2143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lalki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elementy dekoracj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tekst bajki</w:t>
            </w:r>
          </w:p>
        </w:tc>
      </w:tr>
      <w:tr w:rsidR="006F7BFF" w:rsidRPr="00216C0D" w:rsidTr="00DE6DB9">
        <w:tc>
          <w:tcPr>
            <w:tcW w:w="675" w:type="dxa"/>
            <w:vMerge/>
            <w:textDirection w:val="btLr"/>
          </w:tcPr>
          <w:p w:rsidR="006F7BFF" w:rsidRPr="005C05BE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6F7BFF" w:rsidRPr="005C05BE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IV</w:t>
            </w:r>
          </w:p>
        </w:tc>
        <w:tc>
          <w:tcPr>
            <w:tcW w:w="1878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Próba generalna.</w:t>
            </w:r>
          </w:p>
        </w:tc>
        <w:tc>
          <w:tcPr>
            <w:tcW w:w="3426" w:type="dxa"/>
          </w:tcPr>
          <w:p w:rsidR="006F7BFF" w:rsidRPr="00F021CF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CF">
              <w:rPr>
                <w:rFonts w:ascii="Times New Roman" w:hAnsi="Times New Roman" w:cs="Times New Roman"/>
                <w:sz w:val="24"/>
                <w:szCs w:val="24"/>
              </w:rPr>
              <w:t>- Uczeń doskonali umiejętności aktorskie.</w:t>
            </w:r>
          </w:p>
        </w:tc>
        <w:tc>
          <w:tcPr>
            <w:tcW w:w="1756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I.2.6</w:t>
            </w:r>
          </w:p>
        </w:tc>
        <w:tc>
          <w:tcPr>
            <w:tcW w:w="4339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Próba generalna spektaklu.</w:t>
            </w:r>
          </w:p>
        </w:tc>
        <w:tc>
          <w:tcPr>
            <w:tcW w:w="2143" w:type="dxa"/>
          </w:tcPr>
          <w:p w:rsidR="006F7BFF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lalki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elementy dekoracj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7BFF" w:rsidRPr="00216C0D" w:rsidTr="00DE6DB9">
        <w:tc>
          <w:tcPr>
            <w:tcW w:w="675" w:type="dxa"/>
            <w:vMerge w:val="restart"/>
            <w:textDirection w:val="btLr"/>
          </w:tcPr>
          <w:p w:rsidR="006F7BFF" w:rsidRPr="005C05BE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5BE">
              <w:rPr>
                <w:rFonts w:ascii="Times New Roman" w:hAnsi="Times New Roman" w:cs="Times New Roman"/>
                <w:b/>
                <w:sz w:val="24"/>
                <w:szCs w:val="24"/>
              </w:rPr>
              <w:t>Marzec</w:t>
            </w:r>
          </w:p>
        </w:tc>
        <w:tc>
          <w:tcPr>
            <w:tcW w:w="508" w:type="dxa"/>
          </w:tcPr>
          <w:p w:rsidR="006F7BFF" w:rsidRPr="005C05BE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1878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Nasz spektakl.</w:t>
            </w:r>
          </w:p>
        </w:tc>
        <w:tc>
          <w:tcPr>
            <w:tcW w:w="3426" w:type="dxa"/>
          </w:tcPr>
          <w:p w:rsidR="006F7BFF" w:rsidRPr="00F021CF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CF">
              <w:rPr>
                <w:rFonts w:ascii="Times New Roman" w:hAnsi="Times New Roman" w:cs="Times New Roman"/>
                <w:sz w:val="24"/>
                <w:szCs w:val="24"/>
              </w:rPr>
              <w:t>- Uczeń potrafi zaprezentować się przed publicznością.</w:t>
            </w:r>
          </w:p>
        </w:tc>
        <w:tc>
          <w:tcPr>
            <w:tcW w:w="1756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I.2.6</w:t>
            </w:r>
          </w:p>
        </w:tc>
        <w:tc>
          <w:tcPr>
            <w:tcW w:w="4339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Krótka forma teatralna dla rówieśników.</w:t>
            </w:r>
          </w:p>
        </w:tc>
        <w:tc>
          <w:tcPr>
            <w:tcW w:w="2143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lalki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elementy dekoracji</w:t>
            </w:r>
          </w:p>
        </w:tc>
      </w:tr>
      <w:tr w:rsidR="006F7BFF" w:rsidRPr="00216C0D" w:rsidTr="00DE6DB9">
        <w:tc>
          <w:tcPr>
            <w:tcW w:w="675" w:type="dxa"/>
            <w:vMerge/>
            <w:textDirection w:val="btLr"/>
          </w:tcPr>
          <w:p w:rsidR="006F7BFF" w:rsidRPr="005C05BE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6F7BFF" w:rsidRPr="005C05BE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</w:p>
        </w:tc>
        <w:tc>
          <w:tcPr>
            <w:tcW w:w="1878" w:type="dxa"/>
          </w:tcPr>
          <w:p w:rsidR="006F7BFF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 xml:space="preserve">Warsztaty pszczelarskie. 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(2 godziny)</w:t>
            </w:r>
          </w:p>
        </w:tc>
        <w:tc>
          <w:tcPr>
            <w:tcW w:w="3426" w:type="dxa"/>
          </w:tcPr>
          <w:p w:rsidR="006F7BFF" w:rsidRPr="00F021CF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CF">
              <w:rPr>
                <w:rFonts w:ascii="Times New Roman" w:hAnsi="Times New Roman" w:cs="Times New Roman"/>
                <w:sz w:val="24"/>
                <w:szCs w:val="24"/>
              </w:rPr>
              <w:t>- Uczeń rozumie podstawy ekologii pszczół.</w:t>
            </w:r>
          </w:p>
        </w:tc>
        <w:tc>
          <w:tcPr>
            <w:tcW w:w="1756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IV.1.1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IV.1.2</w:t>
            </w:r>
          </w:p>
        </w:tc>
        <w:tc>
          <w:tcPr>
            <w:tcW w:w="4339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Pogadanka przeprowadzona przez specjalistę</w:t>
            </w:r>
          </w:p>
        </w:tc>
        <w:tc>
          <w:tcPr>
            <w:tcW w:w="2143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zasoby specjalisty</w:t>
            </w:r>
          </w:p>
        </w:tc>
      </w:tr>
      <w:tr w:rsidR="006F7BFF" w:rsidRPr="00216C0D" w:rsidTr="00DE6DB9">
        <w:tc>
          <w:tcPr>
            <w:tcW w:w="675" w:type="dxa"/>
            <w:vMerge/>
            <w:textDirection w:val="btLr"/>
          </w:tcPr>
          <w:p w:rsidR="006F7BFF" w:rsidRPr="005C05BE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6F7BFF" w:rsidRPr="005C05BE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III</w:t>
            </w:r>
          </w:p>
        </w:tc>
        <w:tc>
          <w:tcPr>
            <w:tcW w:w="1878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Jak zadbać o ogród po zimie?</w:t>
            </w:r>
          </w:p>
        </w:tc>
        <w:tc>
          <w:tcPr>
            <w:tcW w:w="3426" w:type="dxa"/>
          </w:tcPr>
          <w:p w:rsidR="006F7BFF" w:rsidRPr="00F021CF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CF">
              <w:rPr>
                <w:rFonts w:ascii="Times New Roman" w:hAnsi="Times New Roman" w:cs="Times New Roman"/>
                <w:sz w:val="24"/>
                <w:szCs w:val="24"/>
              </w:rPr>
              <w:t>- Uczeń rozpoznaje i porafi wykorzystać w pracy narzędzia ogrodnicze.</w:t>
            </w:r>
          </w:p>
        </w:tc>
        <w:tc>
          <w:tcPr>
            <w:tcW w:w="1756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IV.1.5</w:t>
            </w:r>
          </w:p>
        </w:tc>
        <w:tc>
          <w:tcPr>
            <w:tcW w:w="4339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Prace porządkowe w ogrodzie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3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narzędzia ogrodnicze</w:t>
            </w:r>
          </w:p>
        </w:tc>
      </w:tr>
      <w:tr w:rsidR="006F7BFF" w:rsidRPr="00216C0D" w:rsidTr="00DE6DB9">
        <w:tc>
          <w:tcPr>
            <w:tcW w:w="675" w:type="dxa"/>
            <w:vMerge/>
            <w:textDirection w:val="btLr"/>
          </w:tcPr>
          <w:p w:rsidR="006F7BFF" w:rsidRPr="005C05BE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6F7BFF" w:rsidRPr="005C05BE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IV</w:t>
            </w:r>
          </w:p>
        </w:tc>
        <w:tc>
          <w:tcPr>
            <w:tcW w:w="1878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Wiosenne kwiaty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26" w:type="dxa"/>
          </w:tcPr>
          <w:p w:rsidR="006F7BFF" w:rsidRPr="00F021CF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CF">
              <w:rPr>
                <w:rFonts w:ascii="Times New Roman" w:hAnsi="Times New Roman" w:cs="Times New Roman"/>
                <w:sz w:val="24"/>
                <w:szCs w:val="24"/>
              </w:rPr>
              <w:t>- Uczeń zna budowę kwiatu.</w:t>
            </w:r>
          </w:p>
        </w:tc>
        <w:tc>
          <w:tcPr>
            <w:tcW w:w="1756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IV.1.1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9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Wykonanie kwiatu – praca indywidualna.</w:t>
            </w:r>
          </w:p>
        </w:tc>
        <w:tc>
          <w:tcPr>
            <w:tcW w:w="2143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materiały plastyczne</w:t>
            </w:r>
          </w:p>
        </w:tc>
      </w:tr>
      <w:tr w:rsidR="006F7BFF" w:rsidRPr="00216C0D" w:rsidTr="00DE6DB9">
        <w:tc>
          <w:tcPr>
            <w:tcW w:w="675" w:type="dxa"/>
            <w:vMerge w:val="restart"/>
            <w:textDirection w:val="btLr"/>
          </w:tcPr>
          <w:p w:rsidR="006F7BFF" w:rsidRPr="005C05BE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5BE">
              <w:rPr>
                <w:rFonts w:ascii="Times New Roman" w:hAnsi="Times New Roman" w:cs="Times New Roman"/>
                <w:b/>
                <w:sz w:val="24"/>
                <w:szCs w:val="24"/>
              </w:rPr>
              <w:t>Kwiecień</w:t>
            </w:r>
          </w:p>
        </w:tc>
        <w:tc>
          <w:tcPr>
            <w:tcW w:w="508" w:type="dxa"/>
          </w:tcPr>
          <w:p w:rsidR="006F7BFF" w:rsidRPr="005C05BE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1878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Które kwiaty pszczoły lubią najbardziej?</w:t>
            </w:r>
          </w:p>
        </w:tc>
        <w:tc>
          <w:tcPr>
            <w:tcW w:w="3426" w:type="dxa"/>
          </w:tcPr>
          <w:p w:rsidR="006F7BFF" w:rsidRPr="00F021CF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CF">
              <w:rPr>
                <w:rFonts w:ascii="Times New Roman" w:hAnsi="Times New Roman" w:cs="Times New Roman"/>
                <w:sz w:val="24"/>
                <w:szCs w:val="24"/>
              </w:rPr>
              <w:t>- Uczeń rozpoznaje i nazywa kwiaty midodajne oraz wyjaśnia ich znaczenie.</w:t>
            </w:r>
          </w:p>
        </w:tc>
        <w:tc>
          <w:tcPr>
            <w:tcW w:w="1756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IV.1.1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9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Zajęcia terenowe – poszukiwanie i badanie kwiatów wiosennych.</w:t>
            </w:r>
          </w:p>
        </w:tc>
        <w:tc>
          <w:tcPr>
            <w:tcW w:w="2143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lupy</w:t>
            </w:r>
          </w:p>
        </w:tc>
      </w:tr>
      <w:tr w:rsidR="006F7BFF" w:rsidRPr="00216C0D" w:rsidTr="00DE6DB9">
        <w:tc>
          <w:tcPr>
            <w:tcW w:w="675" w:type="dxa"/>
            <w:vMerge/>
            <w:textDirection w:val="btLr"/>
          </w:tcPr>
          <w:p w:rsidR="006F7BFF" w:rsidRPr="005C05BE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6F7BFF" w:rsidRPr="005C05BE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</w:p>
        </w:tc>
        <w:tc>
          <w:tcPr>
            <w:tcW w:w="1878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Łąka – dar dla pszczół</w:t>
            </w:r>
          </w:p>
        </w:tc>
        <w:tc>
          <w:tcPr>
            <w:tcW w:w="3426" w:type="dxa"/>
          </w:tcPr>
          <w:p w:rsidR="006F7BFF" w:rsidRPr="00F021CF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CF">
              <w:rPr>
                <w:rFonts w:ascii="Times New Roman" w:hAnsi="Times New Roman" w:cs="Times New Roman"/>
                <w:sz w:val="24"/>
                <w:szCs w:val="24"/>
              </w:rPr>
              <w:t>- Uczeń wykorzystuje wiadomości o roślinach miododajnych podczas wykonania pracy plastycznej.</w:t>
            </w:r>
          </w:p>
        </w:tc>
        <w:tc>
          <w:tcPr>
            <w:tcW w:w="1756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V.2.1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V.2.2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V.2.3</w:t>
            </w:r>
          </w:p>
        </w:tc>
        <w:tc>
          <w:tcPr>
            <w:tcW w:w="4339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Wykonanie łąki z roślinami miododajnymi – zbiorowa praca plastyczna.</w:t>
            </w:r>
          </w:p>
        </w:tc>
        <w:tc>
          <w:tcPr>
            <w:tcW w:w="2143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materiały plastyczne</w:t>
            </w:r>
          </w:p>
        </w:tc>
      </w:tr>
      <w:tr w:rsidR="006F7BFF" w:rsidRPr="00216C0D" w:rsidTr="00DE6DB9">
        <w:tc>
          <w:tcPr>
            <w:tcW w:w="675" w:type="dxa"/>
            <w:vMerge/>
            <w:textDirection w:val="btLr"/>
          </w:tcPr>
          <w:p w:rsidR="006F7BFF" w:rsidRPr="005C05BE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6F7BFF" w:rsidRPr="005C05BE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III</w:t>
            </w:r>
          </w:p>
        </w:tc>
        <w:tc>
          <w:tcPr>
            <w:tcW w:w="1878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Wizyta w Ogrodzie Botanicznym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26" w:type="dxa"/>
          </w:tcPr>
          <w:p w:rsidR="006F7BFF" w:rsidRPr="00F021CF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CF">
              <w:rPr>
                <w:rFonts w:ascii="Times New Roman" w:hAnsi="Times New Roman" w:cs="Times New Roman"/>
                <w:sz w:val="24"/>
                <w:szCs w:val="24"/>
              </w:rPr>
              <w:t xml:space="preserve">- Uczeń uważnie i aktywnie uczestniczy w zajęciach edukacyjnych w pasiece miejskiej w Ogrodzie Botanicznym. </w:t>
            </w:r>
          </w:p>
        </w:tc>
        <w:tc>
          <w:tcPr>
            <w:tcW w:w="1756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IV.1.5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IV.1.6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9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Zajęcia przeprowadzone przez specjalistę.</w:t>
            </w:r>
          </w:p>
        </w:tc>
        <w:tc>
          <w:tcPr>
            <w:tcW w:w="2143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zasoby pasieki</w:t>
            </w:r>
          </w:p>
        </w:tc>
      </w:tr>
      <w:tr w:rsidR="006F7BFF" w:rsidRPr="00216C0D" w:rsidTr="00DE6DB9">
        <w:tc>
          <w:tcPr>
            <w:tcW w:w="675" w:type="dxa"/>
            <w:vMerge/>
            <w:textDirection w:val="btLr"/>
          </w:tcPr>
          <w:p w:rsidR="006F7BFF" w:rsidRPr="005C05BE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6F7BFF" w:rsidRPr="005C05BE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IV</w:t>
            </w:r>
          </w:p>
        </w:tc>
        <w:tc>
          <w:tcPr>
            <w:tcW w:w="1878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Co to jest zielnik?</w:t>
            </w:r>
          </w:p>
        </w:tc>
        <w:tc>
          <w:tcPr>
            <w:tcW w:w="3426" w:type="dxa"/>
          </w:tcPr>
          <w:p w:rsidR="006F7BFF" w:rsidRPr="00F021CF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CF">
              <w:rPr>
                <w:rFonts w:ascii="Times New Roman" w:hAnsi="Times New Roman" w:cs="Times New Roman"/>
                <w:sz w:val="24"/>
                <w:szCs w:val="24"/>
              </w:rPr>
              <w:t xml:space="preserve">- Uczeń rozumie pojęcie „zielnik” i samodzielnie zbiera okazy roślin. </w:t>
            </w:r>
          </w:p>
        </w:tc>
        <w:tc>
          <w:tcPr>
            <w:tcW w:w="1756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 xml:space="preserve">VI.2.4 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IV.1.6</w:t>
            </w:r>
          </w:p>
        </w:tc>
        <w:tc>
          <w:tcPr>
            <w:tcW w:w="4339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Zebranie okazów roślin oraz ich zasuszenie w prasce.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3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praska do suszenia roślin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stare gazety</w:t>
            </w:r>
          </w:p>
        </w:tc>
      </w:tr>
      <w:tr w:rsidR="006F7BFF" w:rsidRPr="00216C0D" w:rsidTr="00DE6DB9">
        <w:tc>
          <w:tcPr>
            <w:tcW w:w="675" w:type="dxa"/>
            <w:vMerge w:val="restart"/>
            <w:textDirection w:val="btLr"/>
          </w:tcPr>
          <w:p w:rsidR="006F7BFF" w:rsidRPr="005C05BE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5BE">
              <w:rPr>
                <w:rFonts w:ascii="Times New Roman" w:hAnsi="Times New Roman" w:cs="Times New Roman"/>
                <w:b/>
                <w:sz w:val="24"/>
                <w:szCs w:val="24"/>
              </w:rPr>
              <w:t>Maj</w:t>
            </w:r>
          </w:p>
        </w:tc>
        <w:tc>
          <w:tcPr>
            <w:tcW w:w="508" w:type="dxa"/>
          </w:tcPr>
          <w:p w:rsidR="006F7BFF" w:rsidRPr="005C05BE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1878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Mój zielnik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26" w:type="dxa"/>
          </w:tcPr>
          <w:p w:rsidR="006F7BFF" w:rsidRPr="00F021CF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CF">
              <w:rPr>
                <w:rFonts w:ascii="Times New Roman" w:hAnsi="Times New Roman" w:cs="Times New Roman"/>
                <w:sz w:val="24"/>
                <w:szCs w:val="24"/>
              </w:rPr>
              <w:t xml:space="preserve">- Uczeń samodzielnie wykonuje „zielnik” z zebranych okazów i uzupełnienia etykiety opisujące </w:t>
            </w:r>
            <w:r w:rsidRPr="00F021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zebrane rośliny.</w:t>
            </w:r>
          </w:p>
        </w:tc>
        <w:tc>
          <w:tcPr>
            <w:tcW w:w="1756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VI.2.4)</w:t>
            </w:r>
          </w:p>
        </w:tc>
        <w:tc>
          <w:tcPr>
            <w:tcW w:w="4339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Zaprojektowanie i wykonanie zielnika.</w:t>
            </w:r>
          </w:p>
        </w:tc>
        <w:tc>
          <w:tcPr>
            <w:tcW w:w="2143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materiały papiernicze</w:t>
            </w:r>
          </w:p>
        </w:tc>
      </w:tr>
      <w:tr w:rsidR="006F7BFF" w:rsidRPr="00216C0D" w:rsidTr="00DE6DB9">
        <w:tc>
          <w:tcPr>
            <w:tcW w:w="675" w:type="dxa"/>
            <w:vMerge/>
            <w:textDirection w:val="btLr"/>
          </w:tcPr>
          <w:p w:rsidR="006F7BFF" w:rsidRPr="005C05BE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6F7BFF" w:rsidRPr="005C05BE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</w:p>
        </w:tc>
        <w:tc>
          <w:tcPr>
            <w:tcW w:w="1878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 xml:space="preserve">Wizyta na WSG – pasieka na dachu. </w:t>
            </w:r>
          </w:p>
        </w:tc>
        <w:tc>
          <w:tcPr>
            <w:tcW w:w="3426" w:type="dxa"/>
          </w:tcPr>
          <w:p w:rsidR="006F7BFF" w:rsidRPr="00F021CF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CF">
              <w:rPr>
                <w:rFonts w:ascii="Times New Roman" w:hAnsi="Times New Roman" w:cs="Times New Roman"/>
                <w:sz w:val="24"/>
                <w:szCs w:val="24"/>
              </w:rPr>
              <w:t>- Uczeń uważnie i aktywnie uczestniczy w zajęciach edukacyjnych w pasiece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56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IV.1.1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IV.1.5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IV.1.6</w:t>
            </w:r>
          </w:p>
        </w:tc>
        <w:tc>
          <w:tcPr>
            <w:tcW w:w="4339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Pogadanka przeprowadzona przez specjalistę.</w:t>
            </w:r>
          </w:p>
        </w:tc>
        <w:tc>
          <w:tcPr>
            <w:tcW w:w="2143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 xml:space="preserve">- zasoby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pasieki</w:t>
            </w:r>
          </w:p>
        </w:tc>
      </w:tr>
      <w:tr w:rsidR="006F7BFF" w:rsidRPr="00216C0D" w:rsidTr="00DE6DB9">
        <w:tc>
          <w:tcPr>
            <w:tcW w:w="675" w:type="dxa"/>
            <w:vMerge/>
            <w:textDirection w:val="btLr"/>
          </w:tcPr>
          <w:p w:rsidR="006F7BFF" w:rsidRPr="005C05BE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6F7BFF" w:rsidRPr="005C05BE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III</w:t>
            </w:r>
          </w:p>
        </w:tc>
        <w:tc>
          <w:tcPr>
            <w:tcW w:w="1878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Do czego służy mikroskop?</w:t>
            </w:r>
          </w:p>
        </w:tc>
        <w:tc>
          <w:tcPr>
            <w:tcW w:w="3426" w:type="dxa"/>
          </w:tcPr>
          <w:p w:rsidR="006F7BFF" w:rsidRPr="00F021CF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CF">
              <w:rPr>
                <w:rFonts w:ascii="Times New Roman" w:hAnsi="Times New Roman" w:cs="Times New Roman"/>
                <w:sz w:val="24"/>
                <w:szCs w:val="24"/>
              </w:rPr>
              <w:t>- Uczeń prowadzi obserwacje przyrodnicze pod mikroskopem.</w:t>
            </w:r>
          </w:p>
        </w:tc>
        <w:tc>
          <w:tcPr>
            <w:tcW w:w="1756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IV.1.6</w:t>
            </w:r>
          </w:p>
        </w:tc>
        <w:tc>
          <w:tcPr>
            <w:tcW w:w="4339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Przeprowadzenie obserwacji  mikroskopowej.</w:t>
            </w:r>
          </w:p>
        </w:tc>
        <w:tc>
          <w:tcPr>
            <w:tcW w:w="2143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mikroskopy i preparaty mikroskopowe</w:t>
            </w:r>
          </w:p>
        </w:tc>
      </w:tr>
      <w:tr w:rsidR="006F7BFF" w:rsidRPr="00216C0D" w:rsidTr="00DE6DB9">
        <w:tc>
          <w:tcPr>
            <w:tcW w:w="675" w:type="dxa"/>
            <w:vMerge w:val="restart"/>
            <w:textDirection w:val="btLr"/>
          </w:tcPr>
          <w:p w:rsidR="006F7BFF" w:rsidRPr="005C05BE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5BE">
              <w:rPr>
                <w:rFonts w:ascii="Times New Roman" w:hAnsi="Times New Roman" w:cs="Times New Roman"/>
                <w:b/>
                <w:sz w:val="24"/>
                <w:szCs w:val="24"/>
              </w:rPr>
              <w:t>Czerwiec</w:t>
            </w:r>
          </w:p>
        </w:tc>
        <w:tc>
          <w:tcPr>
            <w:tcW w:w="508" w:type="dxa"/>
          </w:tcPr>
          <w:p w:rsidR="006F7BFF" w:rsidRPr="005C05BE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1878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Dbamy o ogród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26" w:type="dxa"/>
          </w:tcPr>
          <w:p w:rsidR="006F7BFF" w:rsidRPr="00F021CF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CF">
              <w:rPr>
                <w:rFonts w:ascii="Times New Roman" w:hAnsi="Times New Roman" w:cs="Times New Roman"/>
                <w:sz w:val="24"/>
                <w:szCs w:val="24"/>
              </w:rPr>
              <w:t xml:space="preserve">- Uczeń rozpoznaje rośliny miododajne i odróżnia je od chwastów. Uczeń zna i stosuje  zasady pielęgnacji roślin ogrodowych. </w:t>
            </w:r>
          </w:p>
        </w:tc>
        <w:tc>
          <w:tcPr>
            <w:tcW w:w="1756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IV.1.5</w:t>
            </w:r>
          </w:p>
        </w:tc>
        <w:tc>
          <w:tcPr>
            <w:tcW w:w="4339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Praca w ogrodzie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pielenie chwastów.</w:t>
            </w:r>
          </w:p>
          <w:p w:rsidR="006F7BFF" w:rsidRPr="00216C0D" w:rsidRDefault="006F7BFF" w:rsidP="00DE6DB9">
            <w:pPr>
              <w:widowControl w:val="0"/>
              <w:tabs>
                <w:tab w:val="left" w:pos="226"/>
              </w:tabs>
              <w:autoSpaceDE w:val="0"/>
              <w:autoSpaceDN w:val="0"/>
              <w:ind w:right="7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3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narzędzia ogrodnicze</w:t>
            </w:r>
          </w:p>
        </w:tc>
      </w:tr>
      <w:tr w:rsidR="006F7BFF" w:rsidRPr="00216C0D" w:rsidTr="00DE6DB9">
        <w:tc>
          <w:tcPr>
            <w:tcW w:w="675" w:type="dxa"/>
            <w:vMerge/>
          </w:tcPr>
          <w:p w:rsidR="006F7BFF" w:rsidRPr="005C05BE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6F7BFF" w:rsidRPr="005C05BE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</w:p>
        </w:tc>
        <w:tc>
          <w:tcPr>
            <w:tcW w:w="1878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Dlaczego pszczoły są ważne?</w:t>
            </w:r>
          </w:p>
        </w:tc>
        <w:tc>
          <w:tcPr>
            <w:tcW w:w="3426" w:type="dxa"/>
          </w:tcPr>
          <w:p w:rsidR="006F7BFF" w:rsidRPr="00F021CF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CF">
              <w:rPr>
                <w:rFonts w:ascii="Times New Roman" w:hAnsi="Times New Roman" w:cs="Times New Roman"/>
                <w:sz w:val="24"/>
                <w:szCs w:val="24"/>
              </w:rPr>
              <w:t>- Uczeń rozumie znaczenie pszczół w przyrodzie i dla człowieka.</w:t>
            </w:r>
          </w:p>
        </w:tc>
        <w:tc>
          <w:tcPr>
            <w:tcW w:w="1756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IV.1.7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9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Metoda aktywizująca – promyczkowe uszeregowanie.</w:t>
            </w:r>
          </w:p>
        </w:tc>
        <w:tc>
          <w:tcPr>
            <w:tcW w:w="2143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materiały papiernicze</w:t>
            </w:r>
          </w:p>
        </w:tc>
      </w:tr>
      <w:tr w:rsidR="006F7BFF" w:rsidRPr="00216C0D" w:rsidTr="00DE6DB9">
        <w:tc>
          <w:tcPr>
            <w:tcW w:w="675" w:type="dxa"/>
            <w:vMerge/>
          </w:tcPr>
          <w:p w:rsidR="006F7BFF" w:rsidRPr="005C05BE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6F7BFF" w:rsidRPr="005C05BE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III</w:t>
            </w:r>
          </w:p>
        </w:tc>
        <w:tc>
          <w:tcPr>
            <w:tcW w:w="1878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Owoce darem pszczół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26" w:type="dxa"/>
          </w:tcPr>
          <w:p w:rsidR="006F7BFF" w:rsidRPr="00F021CF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CF">
              <w:rPr>
                <w:rFonts w:ascii="Times New Roman" w:hAnsi="Times New Roman" w:cs="Times New Roman"/>
                <w:sz w:val="24"/>
                <w:szCs w:val="24"/>
              </w:rPr>
              <w:t>- Uczeń rozumie znaczenie pszczół w przyrodzie i dla człowieka.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21CF">
              <w:rPr>
                <w:rFonts w:ascii="Times New Roman" w:hAnsi="Times New Roman" w:cs="Times New Roman"/>
                <w:sz w:val="24"/>
                <w:szCs w:val="24"/>
              </w:rPr>
              <w:t>Uczeń wymienia zasady zdrowego odżywiania.</w:t>
            </w:r>
          </w:p>
        </w:tc>
        <w:tc>
          <w:tcPr>
            <w:tcW w:w="1756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IV.1.7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9" w:type="dxa"/>
          </w:tcPr>
          <w:p w:rsidR="006F7BFF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Rozpoznawanie owoców za pomocą zmysłów.</w:t>
            </w:r>
          </w:p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Przygotowanie sałatki owocowej.</w:t>
            </w:r>
          </w:p>
        </w:tc>
        <w:tc>
          <w:tcPr>
            <w:tcW w:w="2143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różnorodne owoce</w:t>
            </w:r>
          </w:p>
        </w:tc>
      </w:tr>
      <w:tr w:rsidR="006F7BFF" w:rsidRPr="00216C0D" w:rsidTr="00DE6DB9">
        <w:tc>
          <w:tcPr>
            <w:tcW w:w="675" w:type="dxa"/>
            <w:vMerge/>
          </w:tcPr>
          <w:p w:rsidR="006F7BFF" w:rsidRPr="005C05BE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6F7BFF" w:rsidRPr="005C05BE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IV</w:t>
            </w:r>
          </w:p>
        </w:tc>
        <w:tc>
          <w:tcPr>
            <w:tcW w:w="1878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Podsumowanie zajęć. Ewaluacja.</w:t>
            </w:r>
          </w:p>
        </w:tc>
        <w:tc>
          <w:tcPr>
            <w:tcW w:w="3426" w:type="dxa"/>
          </w:tcPr>
          <w:p w:rsidR="006F7BFF" w:rsidRPr="00F021CF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1CF">
              <w:rPr>
                <w:rFonts w:ascii="Times New Roman" w:hAnsi="Times New Roman" w:cs="Times New Roman"/>
                <w:sz w:val="24"/>
                <w:szCs w:val="24"/>
              </w:rPr>
              <w:t>- Uczeń dokonuje ewaluacji zajęć.</w:t>
            </w:r>
          </w:p>
          <w:p w:rsidR="006F7BFF" w:rsidRPr="00F021CF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IV.1.6</w:t>
            </w:r>
          </w:p>
        </w:tc>
        <w:tc>
          <w:tcPr>
            <w:tcW w:w="4339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odsumowanie całego roku pracy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„Co wiem o pszczołach? – metoda aktywizująca „Metaplan”.</w:t>
            </w:r>
          </w:p>
        </w:tc>
        <w:tc>
          <w:tcPr>
            <w:tcW w:w="2143" w:type="dxa"/>
          </w:tcPr>
          <w:p w:rsidR="006F7BFF" w:rsidRPr="00216C0D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C0D">
              <w:rPr>
                <w:rFonts w:ascii="Times New Roman" w:hAnsi="Times New Roman" w:cs="Times New Roman"/>
                <w:sz w:val="24"/>
                <w:szCs w:val="24"/>
              </w:rPr>
              <w:t>- ankiety ewaluacyjne</w:t>
            </w:r>
          </w:p>
        </w:tc>
      </w:tr>
    </w:tbl>
    <w:p w:rsidR="006F7BFF" w:rsidRPr="00CE22AF" w:rsidRDefault="006F7BFF" w:rsidP="006F7BFF">
      <w:pPr>
        <w:jc w:val="both"/>
        <w:rPr>
          <w:rFonts w:ascii="Times New Roman" w:hAnsi="Times New Roman" w:cs="Times New Roman"/>
          <w:sz w:val="24"/>
          <w:szCs w:val="24"/>
        </w:rPr>
        <w:sectPr w:rsidR="006F7BFF" w:rsidRPr="00CE22AF" w:rsidSect="00EB6CEE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6F7BFF" w:rsidRPr="00B8146B" w:rsidRDefault="006F7BFF" w:rsidP="006F7BFF">
      <w:pPr>
        <w:rPr>
          <w:rFonts w:ascii="Times New Roman" w:hAnsi="Times New Roman" w:cs="Times New Roman"/>
          <w:b/>
          <w:sz w:val="24"/>
          <w:szCs w:val="24"/>
        </w:rPr>
      </w:pPr>
      <w:r w:rsidRPr="00B8146B">
        <w:rPr>
          <w:rFonts w:ascii="Times New Roman" w:hAnsi="Times New Roman" w:cs="Times New Roman"/>
          <w:b/>
          <w:sz w:val="24"/>
          <w:szCs w:val="24"/>
        </w:rPr>
        <w:lastRenderedPageBreak/>
        <w:t>PROPOZYCJA ROZKŁADU GODZIN REALIZOWANYCH W KLASACH 4-8 SZKOŁY PODSTAWOWEJ:</w:t>
      </w:r>
    </w:p>
    <w:tbl>
      <w:tblPr>
        <w:tblStyle w:val="Tabela-Siatka"/>
        <w:tblW w:w="14787" w:type="dxa"/>
        <w:tblLook w:val="04A0"/>
      </w:tblPr>
      <w:tblGrid>
        <w:gridCol w:w="507"/>
        <w:gridCol w:w="506"/>
        <w:gridCol w:w="1874"/>
        <w:gridCol w:w="3494"/>
        <w:gridCol w:w="1698"/>
        <w:gridCol w:w="4271"/>
        <w:gridCol w:w="2437"/>
      </w:tblGrid>
      <w:tr w:rsidR="006F7BFF" w:rsidRPr="00B8146B" w:rsidTr="00DE6DB9">
        <w:trPr>
          <w:cantSplit/>
          <w:trHeight w:val="1134"/>
        </w:trPr>
        <w:tc>
          <w:tcPr>
            <w:tcW w:w="0" w:type="auto"/>
            <w:textDirection w:val="btLr"/>
          </w:tcPr>
          <w:p w:rsidR="006F7BFF" w:rsidRPr="00B8146B" w:rsidRDefault="006F7BFF" w:rsidP="00DE6DB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b/>
                <w:sz w:val="24"/>
                <w:szCs w:val="24"/>
              </w:rPr>
              <w:t>Miesiąc</w:t>
            </w:r>
          </w:p>
        </w:tc>
        <w:tc>
          <w:tcPr>
            <w:tcW w:w="0" w:type="auto"/>
            <w:textDirection w:val="btLr"/>
          </w:tcPr>
          <w:p w:rsidR="006F7BFF" w:rsidRPr="00B8146B" w:rsidRDefault="006F7BFF" w:rsidP="00DE6DB9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b/>
                <w:sz w:val="24"/>
                <w:szCs w:val="24"/>
              </w:rPr>
              <w:t>Tydzień</w:t>
            </w:r>
          </w:p>
        </w:tc>
        <w:tc>
          <w:tcPr>
            <w:tcW w:w="1887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b/>
                <w:sz w:val="24"/>
                <w:szCs w:val="24"/>
              </w:rPr>
              <w:t>Treści nauczania</w:t>
            </w:r>
          </w:p>
        </w:tc>
        <w:tc>
          <w:tcPr>
            <w:tcW w:w="3588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b/>
                <w:sz w:val="24"/>
                <w:szCs w:val="24"/>
              </w:rPr>
              <w:t>Opis założonych osiągnięć uczniów.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b/>
                <w:sz w:val="24"/>
                <w:szCs w:val="24"/>
              </w:rPr>
              <w:t>Uczeń:</w:t>
            </w:r>
          </w:p>
        </w:tc>
        <w:tc>
          <w:tcPr>
            <w:tcW w:w="170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b/>
                <w:sz w:val="24"/>
                <w:szCs w:val="24"/>
              </w:rPr>
              <w:t>Zapis w podstawie programowej. Wymagania ogólne:</w:t>
            </w:r>
          </w:p>
        </w:tc>
        <w:tc>
          <w:tcPr>
            <w:tcW w:w="4394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b/>
                <w:sz w:val="24"/>
                <w:szCs w:val="24"/>
              </w:rPr>
              <w:t>Proponowane procedury osiągania celów</w:t>
            </w:r>
          </w:p>
        </w:tc>
        <w:tc>
          <w:tcPr>
            <w:tcW w:w="2205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b/>
                <w:sz w:val="24"/>
                <w:szCs w:val="24"/>
              </w:rPr>
              <w:t>Środki dydaktyczne</w:t>
            </w:r>
          </w:p>
        </w:tc>
      </w:tr>
      <w:tr w:rsidR="006F7BFF" w:rsidRPr="00B8146B" w:rsidTr="00DE6DB9">
        <w:tc>
          <w:tcPr>
            <w:tcW w:w="0" w:type="auto"/>
            <w:vMerge w:val="restart"/>
            <w:textDirection w:val="btLr"/>
          </w:tcPr>
          <w:p w:rsidR="006F7BFF" w:rsidRPr="00B8146B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b/>
                <w:sz w:val="24"/>
                <w:szCs w:val="24"/>
              </w:rPr>
              <w:t>Wrzesień</w:t>
            </w:r>
          </w:p>
        </w:tc>
        <w:tc>
          <w:tcPr>
            <w:tcW w:w="0" w:type="auto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1887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Zajęcia organizacyjne- przedstawienie celu zajęć i sposobu organizacji.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Podpisanie kontraktu.</w:t>
            </w:r>
          </w:p>
        </w:tc>
        <w:tc>
          <w:tcPr>
            <w:tcW w:w="3588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współtworzy kontrakt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zna i stosuje zasady bezpieczeństwa  podczas zajęć.</w:t>
            </w:r>
          </w:p>
        </w:tc>
        <w:tc>
          <w:tcPr>
            <w:tcW w:w="170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VI.1, VI.2</w:t>
            </w:r>
          </w:p>
        </w:tc>
        <w:tc>
          <w:tcPr>
            <w:tcW w:w="4394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Pogadanka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Dyskusja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plansza do sporządzenia kontraktu</w:t>
            </w:r>
          </w:p>
        </w:tc>
      </w:tr>
      <w:tr w:rsidR="006F7BFF" w:rsidRPr="00B8146B" w:rsidTr="00DE6DB9">
        <w:tc>
          <w:tcPr>
            <w:tcW w:w="0" w:type="auto"/>
            <w:vMerge/>
            <w:textDirection w:val="btLr"/>
          </w:tcPr>
          <w:p w:rsidR="006F7BFF" w:rsidRPr="00B8146B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</w:p>
        </w:tc>
        <w:tc>
          <w:tcPr>
            <w:tcW w:w="1887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Zabiegi pielęgnacyjne w ogrodzie sensorycznym – zapoznanie z zasobami ogrodu.</w:t>
            </w:r>
          </w:p>
        </w:tc>
        <w:tc>
          <w:tcPr>
            <w:tcW w:w="3588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demonstruje prawidłowy sposób przesadzania roślin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zna i stosuje  zasady dbałości o poszczególne gatunki roślin ogrodowych</w:t>
            </w:r>
          </w:p>
        </w:tc>
        <w:tc>
          <w:tcPr>
            <w:tcW w:w="170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I.2, I.3, VI.3</w:t>
            </w:r>
          </w:p>
        </w:tc>
        <w:tc>
          <w:tcPr>
            <w:tcW w:w="4394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Praca w ogrodzie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Pielenie chwastów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Obcinanie suchych pędów kwiatowych</w:t>
            </w:r>
          </w:p>
        </w:tc>
        <w:tc>
          <w:tcPr>
            <w:tcW w:w="2205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narzędzia ogrodnicze</w:t>
            </w:r>
          </w:p>
        </w:tc>
      </w:tr>
      <w:tr w:rsidR="006F7BFF" w:rsidRPr="00B8146B" w:rsidTr="00DE6DB9">
        <w:tc>
          <w:tcPr>
            <w:tcW w:w="0" w:type="auto"/>
            <w:vMerge/>
            <w:textDirection w:val="btLr"/>
          </w:tcPr>
          <w:p w:rsidR="006F7BFF" w:rsidRPr="00B8146B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b/>
                <w:sz w:val="24"/>
                <w:szCs w:val="24"/>
              </w:rPr>
              <w:t>III</w:t>
            </w:r>
          </w:p>
        </w:tc>
        <w:tc>
          <w:tcPr>
            <w:tcW w:w="1887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Rodzaje miodów. Właściwości różnych rodzajów miodów.</w:t>
            </w:r>
          </w:p>
        </w:tc>
        <w:tc>
          <w:tcPr>
            <w:tcW w:w="3588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wyszukuje oraz dokonuje selekcji  informacji z Internetu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zna podstawowe rodzaje miodów oraz ich właściwości</w:t>
            </w:r>
          </w:p>
        </w:tc>
        <w:tc>
          <w:tcPr>
            <w:tcW w:w="170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I.2, III.3, VI.1</w:t>
            </w:r>
          </w:p>
        </w:tc>
        <w:tc>
          <w:tcPr>
            <w:tcW w:w="4394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Poszukiwanie w Internecie informacji dotyczących działania leczniczego różnych rodzajów miodów</w:t>
            </w:r>
          </w:p>
        </w:tc>
        <w:tc>
          <w:tcPr>
            <w:tcW w:w="2205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karta pracy – „Porada lekarska”</w:t>
            </w:r>
          </w:p>
        </w:tc>
      </w:tr>
      <w:tr w:rsidR="006F7BFF" w:rsidRPr="00B8146B" w:rsidTr="00DE6DB9">
        <w:tc>
          <w:tcPr>
            <w:tcW w:w="0" w:type="auto"/>
            <w:vMerge/>
            <w:textDirection w:val="btLr"/>
          </w:tcPr>
          <w:p w:rsidR="006F7BFF" w:rsidRPr="00B8146B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b/>
                <w:sz w:val="24"/>
                <w:szCs w:val="24"/>
              </w:rPr>
              <w:t>IV</w:t>
            </w:r>
          </w:p>
        </w:tc>
        <w:tc>
          <w:tcPr>
            <w:tcW w:w="1887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Rośliny miododajne.</w:t>
            </w:r>
          </w:p>
        </w:tc>
        <w:tc>
          <w:tcPr>
            <w:tcW w:w="3588" w:type="dxa"/>
          </w:tcPr>
          <w:p w:rsidR="006F7BFF" w:rsidRPr="00B8146B" w:rsidRDefault="006F7BFF" w:rsidP="00DE6DB9">
            <w:pPr>
              <w:widowControl w:val="0"/>
              <w:tabs>
                <w:tab w:val="left" w:pos="226"/>
              </w:tabs>
              <w:autoSpaceDE w:val="0"/>
              <w:autoSpaceDN w:val="0"/>
              <w:ind w:right="65"/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rozpoznaje wybrane gatunki roślin miododajnych</w:t>
            </w:r>
          </w:p>
          <w:p w:rsidR="006F7BFF" w:rsidRPr="00B8146B" w:rsidRDefault="006F7BFF" w:rsidP="00DE6DB9">
            <w:pPr>
              <w:widowControl w:val="0"/>
              <w:tabs>
                <w:tab w:val="left" w:pos="226"/>
              </w:tabs>
              <w:autoSpaceDE w:val="0"/>
              <w:autoSpaceDN w:val="0"/>
              <w:ind w:right="65"/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 xml:space="preserve">- wykorzystuje proste klucze do </w:t>
            </w:r>
            <w:r w:rsidRPr="00B814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oznaczania gatunków roślin </w:t>
            </w:r>
          </w:p>
          <w:p w:rsidR="006F7BFF" w:rsidRPr="00B8146B" w:rsidRDefault="006F7BFF" w:rsidP="00DE6DB9">
            <w:pPr>
              <w:widowControl w:val="0"/>
              <w:tabs>
                <w:tab w:val="left" w:pos="226"/>
              </w:tabs>
              <w:autoSpaceDE w:val="0"/>
              <w:autoSpaceDN w:val="0"/>
              <w:ind w:right="61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I.1, I.3, III.3,V.1, VI.2</w:t>
            </w:r>
          </w:p>
        </w:tc>
        <w:tc>
          <w:tcPr>
            <w:tcW w:w="4394" w:type="dxa"/>
          </w:tcPr>
          <w:p w:rsidR="006F7BFF" w:rsidRPr="00B8146B" w:rsidRDefault="006F7BFF" w:rsidP="00DE6DB9">
            <w:pPr>
              <w:widowControl w:val="0"/>
              <w:tabs>
                <w:tab w:val="left" w:pos="225"/>
              </w:tabs>
              <w:autoSpaceDE w:val="0"/>
              <w:autoSpaceDN w:val="0"/>
              <w:ind w:right="639"/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Rozpoz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nawanie roślin za pomocą kluczy</w:t>
            </w:r>
          </w:p>
          <w:p w:rsidR="006F7BFF" w:rsidRPr="00B8146B" w:rsidRDefault="006F7BFF" w:rsidP="00DE6DB9">
            <w:pPr>
              <w:widowControl w:val="0"/>
              <w:tabs>
                <w:tab w:val="left" w:pos="225"/>
              </w:tabs>
              <w:autoSpaceDE w:val="0"/>
              <w:autoSpaceDN w:val="0"/>
              <w:ind w:righ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 xml:space="preserve">- Zajęcia terenowe w ogrodzie </w:t>
            </w:r>
            <w:r w:rsidRPr="00B814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sensorycznym z atlasami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 kluczami do oznaczania roślin</w:t>
            </w:r>
          </w:p>
          <w:p w:rsidR="006F7BFF" w:rsidRPr="00B8146B" w:rsidRDefault="006F7BFF" w:rsidP="00DE6DB9">
            <w:pPr>
              <w:tabs>
                <w:tab w:val="left" w:pos="227"/>
              </w:tabs>
              <w:ind w:right="3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6F7BFF" w:rsidRPr="00B8146B" w:rsidRDefault="006F7BFF" w:rsidP="00DE6DB9">
            <w:pPr>
              <w:widowControl w:val="0"/>
              <w:tabs>
                <w:tab w:val="left" w:pos="0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atlasy i klucze</w:t>
            </w:r>
          </w:p>
          <w:p w:rsidR="006F7BFF" w:rsidRPr="00B8146B" w:rsidRDefault="006F7BFF" w:rsidP="00DE6DB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do oznaczania roślin</w:t>
            </w:r>
          </w:p>
          <w:p w:rsidR="006F7BFF" w:rsidRPr="00B8146B" w:rsidRDefault="006F7BFF" w:rsidP="00DE6DB9">
            <w:pPr>
              <w:widowControl w:val="0"/>
              <w:tabs>
                <w:tab w:val="left" w:pos="0"/>
              </w:tabs>
              <w:autoSpaceDE w:val="0"/>
              <w:autoSpaceDN w:val="0"/>
              <w:ind w:right="376"/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 xml:space="preserve">- karty pracy do </w:t>
            </w:r>
            <w:r w:rsidRPr="00B814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zajęć terenowych</w:t>
            </w:r>
          </w:p>
          <w:p w:rsidR="006F7BFF" w:rsidRPr="00B8146B" w:rsidRDefault="006F7BFF" w:rsidP="00DE6DB9">
            <w:pPr>
              <w:tabs>
                <w:tab w:val="left" w:pos="227"/>
              </w:tabs>
              <w:ind w:left="2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7BFF" w:rsidRPr="00B8146B" w:rsidTr="00DE6DB9">
        <w:tc>
          <w:tcPr>
            <w:tcW w:w="0" w:type="auto"/>
            <w:vMerge w:val="restart"/>
            <w:textDirection w:val="btLr"/>
          </w:tcPr>
          <w:p w:rsidR="006F7BFF" w:rsidRPr="00B8146B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Październik</w:t>
            </w:r>
          </w:p>
        </w:tc>
        <w:tc>
          <w:tcPr>
            <w:tcW w:w="0" w:type="auto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1887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Budowa ula.</w:t>
            </w:r>
          </w:p>
        </w:tc>
        <w:tc>
          <w:tcPr>
            <w:tcW w:w="3588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wymienia elementy budowy ula</w:t>
            </w:r>
          </w:p>
        </w:tc>
        <w:tc>
          <w:tcPr>
            <w:tcW w:w="170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 xml:space="preserve"> I.3, III.3, VI.2</w:t>
            </w:r>
          </w:p>
        </w:tc>
        <w:tc>
          <w:tcPr>
            <w:tcW w:w="4394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Praca z modelem ula, w którym na ramkach umieszczono zdjęcia poszczególnych etapów cyklu życiowego pszczół</w:t>
            </w:r>
          </w:p>
        </w:tc>
        <w:tc>
          <w:tcPr>
            <w:tcW w:w="2205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-ramka, węza, zdjęcia ramek zagospodarowanych przez pszczoły</w:t>
            </w:r>
          </w:p>
        </w:tc>
      </w:tr>
      <w:tr w:rsidR="006F7BFF" w:rsidRPr="00B8146B" w:rsidTr="00DE6DB9">
        <w:tc>
          <w:tcPr>
            <w:tcW w:w="0" w:type="auto"/>
            <w:vMerge/>
            <w:textDirection w:val="btLr"/>
          </w:tcPr>
          <w:p w:rsidR="006F7BFF" w:rsidRPr="00B8146B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</w:p>
        </w:tc>
        <w:tc>
          <w:tcPr>
            <w:tcW w:w="1887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Zabiegi pielęgnacyjne pszczelarza.</w:t>
            </w:r>
          </w:p>
        </w:tc>
        <w:tc>
          <w:tcPr>
            <w:tcW w:w="3588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zna zabiegi pielęgnacyjne pszczelarza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 xml:space="preserve">- wymienia narzędzia pszczelarskie 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prawidłowo zakłada kombinezon pszczelarski i kapelusz</w:t>
            </w:r>
          </w:p>
        </w:tc>
        <w:tc>
          <w:tcPr>
            <w:tcW w:w="170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I.3, III.3,</w:t>
            </w:r>
          </w:p>
        </w:tc>
        <w:tc>
          <w:tcPr>
            <w:tcW w:w="4394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Zamówienie zakupów dla początkującego pszczelarza</w:t>
            </w:r>
          </w:p>
        </w:tc>
        <w:tc>
          <w:tcPr>
            <w:tcW w:w="2205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narzędzia pszczelarskie.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karta pracy</w:t>
            </w:r>
          </w:p>
        </w:tc>
      </w:tr>
      <w:tr w:rsidR="006F7BFF" w:rsidRPr="00B8146B" w:rsidTr="00DE6DB9">
        <w:tc>
          <w:tcPr>
            <w:tcW w:w="0" w:type="auto"/>
            <w:vMerge/>
            <w:textDirection w:val="btLr"/>
          </w:tcPr>
          <w:p w:rsidR="006F7BFF" w:rsidRPr="00B8146B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b/>
                <w:sz w:val="24"/>
                <w:szCs w:val="24"/>
              </w:rPr>
              <w:t>III</w:t>
            </w:r>
          </w:p>
        </w:tc>
        <w:tc>
          <w:tcPr>
            <w:tcW w:w="1887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Hierarchia w ulu oraz zwyczaje pszczół.</w:t>
            </w:r>
          </w:p>
        </w:tc>
        <w:tc>
          <w:tcPr>
            <w:tcW w:w="3588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 xml:space="preserve">- rozróżnia grupy  owadów społecznych 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wskazuje role pełnione przez: królową, robotnice i trutnie</w:t>
            </w:r>
          </w:p>
        </w:tc>
        <w:tc>
          <w:tcPr>
            <w:tcW w:w="170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I.2, I.3, III.3,</w:t>
            </w:r>
          </w:p>
        </w:tc>
        <w:tc>
          <w:tcPr>
            <w:tcW w:w="4394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Gry dydaktyczne z wykorzystaniem TIK</w:t>
            </w:r>
          </w:p>
        </w:tc>
        <w:tc>
          <w:tcPr>
            <w:tcW w:w="2205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tablica multimedialna</w:t>
            </w:r>
          </w:p>
        </w:tc>
      </w:tr>
      <w:tr w:rsidR="006F7BFF" w:rsidRPr="00B8146B" w:rsidTr="00DE6DB9">
        <w:tc>
          <w:tcPr>
            <w:tcW w:w="0" w:type="auto"/>
            <w:vMerge/>
            <w:textDirection w:val="btLr"/>
          </w:tcPr>
          <w:p w:rsidR="006F7BFF" w:rsidRPr="00B8146B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b/>
                <w:sz w:val="24"/>
                <w:szCs w:val="24"/>
              </w:rPr>
              <w:t>IV</w:t>
            </w:r>
          </w:p>
        </w:tc>
        <w:tc>
          <w:tcPr>
            <w:tcW w:w="1887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Dlaczego pszczoły wytwarzają wosk? Co człowiek może zrobić z wosku?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8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-bada występowanie tłuszczy w wosku pszczelim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wyjaśnia rolę wosku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wskazuje miejsce powstawania wosku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 xml:space="preserve">- wykonuje świeczkę z węzy 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 xml:space="preserve"> I.3, III.3, IV.2, VI.3</w:t>
            </w:r>
          </w:p>
        </w:tc>
        <w:tc>
          <w:tcPr>
            <w:tcW w:w="4394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Wykonanie świeczki z węzy</w:t>
            </w:r>
          </w:p>
        </w:tc>
        <w:tc>
          <w:tcPr>
            <w:tcW w:w="2205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węza, knoty</w:t>
            </w:r>
          </w:p>
        </w:tc>
      </w:tr>
      <w:tr w:rsidR="006F7BFF" w:rsidRPr="00B8146B" w:rsidTr="00DE6DB9">
        <w:tc>
          <w:tcPr>
            <w:tcW w:w="0" w:type="auto"/>
            <w:vMerge w:val="restart"/>
            <w:textDirection w:val="btLr"/>
          </w:tcPr>
          <w:p w:rsidR="006F7BFF" w:rsidRPr="00B8146B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b/>
                <w:sz w:val="24"/>
                <w:szCs w:val="24"/>
              </w:rPr>
              <w:t>Listopad</w:t>
            </w:r>
          </w:p>
        </w:tc>
        <w:tc>
          <w:tcPr>
            <w:tcW w:w="0" w:type="auto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1887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 xml:space="preserve">Zabiegi pielęgnacyjne w ogrodzie sensorycznym – </w:t>
            </w:r>
            <w:r w:rsidRPr="00B814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przygotowanie do zimy.</w:t>
            </w:r>
          </w:p>
        </w:tc>
        <w:tc>
          <w:tcPr>
            <w:tcW w:w="3588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wykonuje czynności porządkowe, majce na celu przygotowanie roślin do zimy (przycinanie)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zna i stosuje  zasady dbałości o poszczególne gatunki roślin ogrodowych</w:t>
            </w:r>
          </w:p>
        </w:tc>
        <w:tc>
          <w:tcPr>
            <w:tcW w:w="170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I.2, I.3, VI.3</w:t>
            </w:r>
          </w:p>
        </w:tc>
        <w:tc>
          <w:tcPr>
            <w:tcW w:w="4394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Prac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w ogrodzie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Pielenie chwastów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Obc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inanie suchych pędów kwiatowych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narzędzia ogrodnicze</w:t>
            </w:r>
          </w:p>
        </w:tc>
      </w:tr>
      <w:tr w:rsidR="006F7BFF" w:rsidRPr="00B8146B" w:rsidTr="00DE6DB9">
        <w:tc>
          <w:tcPr>
            <w:tcW w:w="0" w:type="auto"/>
            <w:vMerge/>
            <w:textDirection w:val="btLr"/>
          </w:tcPr>
          <w:p w:rsidR="006F7BFF" w:rsidRPr="00B8146B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</w:p>
        </w:tc>
        <w:tc>
          <w:tcPr>
            <w:tcW w:w="1887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Umieszczenie w ogrodzie sensorycznym karmnika dla ptaków. Poznanie zasad dokarmiania dzikich zwierząt zimą.</w:t>
            </w:r>
          </w:p>
        </w:tc>
        <w:tc>
          <w:tcPr>
            <w:tcW w:w="3588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zna  i stosuje zasady dokarmiania dzikich zwierząt zimą.</w:t>
            </w:r>
          </w:p>
        </w:tc>
        <w:tc>
          <w:tcPr>
            <w:tcW w:w="170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 xml:space="preserve">I.2, I.3, II.1, III.3, </w:t>
            </w:r>
          </w:p>
        </w:tc>
        <w:tc>
          <w:tcPr>
            <w:tcW w:w="4394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Ustawienie karmnika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Pogadanka na temat sposobów dokarmiania ptaków wodnych i wróblowatych</w:t>
            </w:r>
          </w:p>
        </w:tc>
        <w:tc>
          <w:tcPr>
            <w:tcW w:w="2205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 xml:space="preserve">- karmnik </w:t>
            </w:r>
          </w:p>
        </w:tc>
      </w:tr>
      <w:tr w:rsidR="006F7BFF" w:rsidRPr="00B8146B" w:rsidTr="00DE6DB9">
        <w:tc>
          <w:tcPr>
            <w:tcW w:w="0" w:type="auto"/>
            <w:vMerge/>
            <w:textDirection w:val="btLr"/>
          </w:tcPr>
          <w:p w:rsidR="006F7BFF" w:rsidRPr="00B8146B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b/>
                <w:sz w:val="24"/>
                <w:szCs w:val="24"/>
              </w:rPr>
              <w:t>III</w:t>
            </w:r>
          </w:p>
        </w:tc>
        <w:tc>
          <w:tcPr>
            <w:tcW w:w="1887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Wykonanie wypieków cukierniczych na miodzie.</w:t>
            </w:r>
          </w:p>
        </w:tc>
        <w:tc>
          <w:tcPr>
            <w:tcW w:w="3588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zna zasady zdrowego odżywiania w profilaktyce otyłości oraz próchnicy zębów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wymienia konsekwencje zdrowotne otyłości oraz próchnicy zębów</w:t>
            </w:r>
          </w:p>
        </w:tc>
        <w:tc>
          <w:tcPr>
            <w:tcW w:w="170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IV.2</w:t>
            </w:r>
          </w:p>
        </w:tc>
        <w:tc>
          <w:tcPr>
            <w:tcW w:w="4394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 Upieczenie zbożowych ciasteczek na miodzie</w:t>
            </w:r>
          </w:p>
        </w:tc>
        <w:tc>
          <w:tcPr>
            <w:tcW w:w="2205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składniki ciastek owsianych na miodzie</w:t>
            </w:r>
          </w:p>
        </w:tc>
      </w:tr>
      <w:tr w:rsidR="006F7BFF" w:rsidRPr="00B8146B" w:rsidTr="00DE6DB9">
        <w:tc>
          <w:tcPr>
            <w:tcW w:w="0" w:type="auto"/>
            <w:vMerge/>
            <w:textDirection w:val="btLr"/>
          </w:tcPr>
          <w:p w:rsidR="006F7BFF" w:rsidRPr="00B8146B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b/>
                <w:sz w:val="24"/>
                <w:szCs w:val="24"/>
              </w:rPr>
              <w:t>IV</w:t>
            </w:r>
          </w:p>
        </w:tc>
        <w:tc>
          <w:tcPr>
            <w:tcW w:w="1887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Składniki pokarmowe i ich rola w organizmie.</w:t>
            </w:r>
          </w:p>
        </w:tc>
        <w:tc>
          <w:tcPr>
            <w:tcW w:w="3588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wymienia składniki pokarmowe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opisuje rolę poszczególnych składników pokarmowych w organizmie człowieka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przeprowadza doświadczenie biologiczne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zapisuje wynik obserwacji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 analizuje wynik doświadczenia</w:t>
            </w:r>
          </w:p>
        </w:tc>
        <w:tc>
          <w:tcPr>
            <w:tcW w:w="170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I.2, II.2, II.3, III.2 III.3</w:t>
            </w:r>
          </w:p>
        </w:tc>
        <w:tc>
          <w:tcPr>
            <w:tcW w:w="4394" w:type="dxa"/>
          </w:tcPr>
          <w:p w:rsidR="006F7BFF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Pogadanka na temat składników pokarmowych 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Doświadczenie – wykrywanie skrobii w produktach spożywczych</w:t>
            </w:r>
          </w:p>
        </w:tc>
        <w:tc>
          <w:tcPr>
            <w:tcW w:w="2205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 xml:space="preserve">KARTA PRACY, rozsypanka przedstawiająca informacje o składnikach pokarmowych, materiały do doświadczeń (skrobia. glukoza, jodyna, ugotowane: ziemniak, makaron, ryż, szalka Petriego, zakraplacz – stosownie do ilości </w:t>
            </w:r>
            <w:r w:rsidRPr="00B814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stanowisk pracy)</w:t>
            </w:r>
          </w:p>
        </w:tc>
      </w:tr>
      <w:tr w:rsidR="006F7BFF" w:rsidRPr="00B8146B" w:rsidTr="00DE6DB9">
        <w:tc>
          <w:tcPr>
            <w:tcW w:w="0" w:type="auto"/>
            <w:vMerge w:val="restart"/>
            <w:textDirection w:val="btLr"/>
          </w:tcPr>
          <w:p w:rsidR="006F7BFF" w:rsidRPr="00B8146B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Grudzień</w:t>
            </w:r>
          </w:p>
        </w:tc>
        <w:tc>
          <w:tcPr>
            <w:tcW w:w="0" w:type="auto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1887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Zapakowanie ciasteczek i przygotowanie porcji na szkolny kiermasz mikołajkowy oraz wykonanie etykiet prezentujących skład.</w:t>
            </w:r>
          </w:p>
        </w:tc>
        <w:tc>
          <w:tcPr>
            <w:tcW w:w="3588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oblicza zawartość białek, tłuszczy i cukrów w produkcie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analizuje zawartość składników pokarmowych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opracowuje projekt etykiet na porcję ciasteczek</w:t>
            </w:r>
          </w:p>
        </w:tc>
        <w:tc>
          <w:tcPr>
            <w:tcW w:w="170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III.2, IV.2</w:t>
            </w:r>
          </w:p>
        </w:tc>
        <w:tc>
          <w:tcPr>
            <w:tcW w:w="4394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Zaprojektowanie i wykonanie etykiet przedstawiających skład ciasteczek.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Przygotowanie porcji ciasteczek- gotowych do sprzedaży na kiermaszu szkolnym</w:t>
            </w:r>
          </w:p>
        </w:tc>
        <w:tc>
          <w:tcPr>
            <w:tcW w:w="2205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woreczki celofanowe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etykiety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rafia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papier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drukarka</w:t>
            </w:r>
          </w:p>
        </w:tc>
      </w:tr>
      <w:tr w:rsidR="006F7BFF" w:rsidRPr="00B8146B" w:rsidTr="00DE6DB9">
        <w:tc>
          <w:tcPr>
            <w:tcW w:w="0" w:type="auto"/>
            <w:vMerge/>
            <w:textDirection w:val="btLr"/>
          </w:tcPr>
          <w:p w:rsidR="006F7BFF" w:rsidRPr="00B8146B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</w:p>
        </w:tc>
        <w:tc>
          <w:tcPr>
            <w:tcW w:w="1887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Budowa pszczół – obserwacje mikroskopowe.</w:t>
            </w:r>
          </w:p>
        </w:tc>
        <w:tc>
          <w:tcPr>
            <w:tcW w:w="3588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opisuje budowę morfologiczną pszczół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rozpoznaje części aparatu gębowego pszczoły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przeprowadza obserwację przyrodnicza z wykorzystaniem mikroskopu optycznego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sporządza notatkę z obserwacji</w:t>
            </w:r>
          </w:p>
        </w:tc>
        <w:tc>
          <w:tcPr>
            <w:tcW w:w="170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II.4, III.3</w:t>
            </w:r>
          </w:p>
        </w:tc>
        <w:tc>
          <w:tcPr>
            <w:tcW w:w="4394" w:type="dxa"/>
          </w:tcPr>
          <w:p w:rsidR="006F7BFF" w:rsidRPr="00B8146B" w:rsidRDefault="006F7BFF" w:rsidP="00DE6DB9">
            <w:pPr>
              <w:widowControl w:val="0"/>
              <w:tabs>
                <w:tab w:val="left" w:pos="226"/>
              </w:tabs>
              <w:autoSpaceDE w:val="0"/>
              <w:autoSpaceDN w:val="0"/>
              <w:ind w:right="725"/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Przeprowadzenie obserwacji  mikroskopowej</w:t>
            </w:r>
          </w:p>
        </w:tc>
        <w:tc>
          <w:tcPr>
            <w:tcW w:w="2205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okazy w akrylu, preparaty mikroskopowe: aparat gębowy pszczoły, odnóże pszczoły, skrzydło pszczoły, mikroskopy</w:t>
            </w:r>
          </w:p>
        </w:tc>
      </w:tr>
      <w:tr w:rsidR="006F7BFF" w:rsidRPr="00B8146B" w:rsidTr="00DE6DB9">
        <w:tc>
          <w:tcPr>
            <w:tcW w:w="0" w:type="auto"/>
            <w:vMerge/>
            <w:textDirection w:val="btLr"/>
          </w:tcPr>
          <w:p w:rsidR="006F7BFF" w:rsidRPr="00B8146B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b/>
                <w:sz w:val="24"/>
                <w:szCs w:val="24"/>
              </w:rPr>
              <w:t>III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7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Co robią pszczoły zimą?</w:t>
            </w:r>
          </w:p>
        </w:tc>
        <w:tc>
          <w:tcPr>
            <w:tcW w:w="3588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opisuje  jesienne zabiegi pszczelarskie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wyjaśnia pojęcie zmiennocieplność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I.2, I.3, III.3, IV.2, VI.3</w:t>
            </w:r>
          </w:p>
        </w:tc>
        <w:tc>
          <w:tcPr>
            <w:tcW w:w="4394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Pogadanka z pokazem zabiegów pszczelarskich</w:t>
            </w:r>
          </w:p>
        </w:tc>
        <w:tc>
          <w:tcPr>
            <w:tcW w:w="2205" w:type="dxa"/>
          </w:tcPr>
          <w:p w:rsidR="006F7BFF" w:rsidRDefault="006F7BFF" w:rsidP="00DE6DB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33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w okresie zimowym można zajrzeć do ula na WSG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6F7BFF" w:rsidRPr="00C56908" w:rsidRDefault="006F045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6F7BFF" w:rsidRPr="00C56908">
                <w:rPr>
                  <w:rStyle w:val="Hipercze"/>
                  <w:rFonts w:ascii="Times New Roman" w:hAnsi="Times New Roman" w:cs="Times New Roman"/>
                  <w:sz w:val="24"/>
                  <w:szCs w:val="24"/>
                </w:rPr>
                <w:t>https://bit.ly/3afVbOM</w:t>
              </w:r>
            </w:hyperlink>
          </w:p>
          <w:p w:rsidR="006F7BFF" w:rsidRPr="001C527E" w:rsidRDefault="006F7BFF" w:rsidP="00DE6DB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52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link do kamery w pasiece:</w:t>
            </w:r>
          </w:p>
          <w:p w:rsidR="006F7BFF" w:rsidRPr="00C56908" w:rsidRDefault="006F7BFF" w:rsidP="00DE6DB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C56908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https://bit.ly/34haXFz</w:t>
            </w:r>
          </w:p>
          <w:p w:rsidR="006F7BFF" w:rsidRDefault="006F7BFF" w:rsidP="00DE6DB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F7BFF" w:rsidRPr="001C527E" w:rsidRDefault="006F7BFF" w:rsidP="00DE6DB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52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link do kamery w ulu:</w:t>
            </w:r>
          </w:p>
          <w:p w:rsidR="006F7BFF" w:rsidRPr="00463380" w:rsidRDefault="006F7BFF" w:rsidP="00DE6DB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6908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https://bit.ly/37nb1oV</w:t>
            </w:r>
          </w:p>
        </w:tc>
      </w:tr>
      <w:tr w:rsidR="006F7BFF" w:rsidRPr="00B8146B" w:rsidTr="00DE6DB9">
        <w:tc>
          <w:tcPr>
            <w:tcW w:w="0" w:type="auto"/>
            <w:vMerge w:val="restart"/>
            <w:textDirection w:val="btLr"/>
          </w:tcPr>
          <w:p w:rsidR="006F7BFF" w:rsidRPr="00B8146B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Styczeń</w:t>
            </w:r>
          </w:p>
        </w:tc>
        <w:tc>
          <w:tcPr>
            <w:tcW w:w="0" w:type="auto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1887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Warsztaty pszczelarskie. (2 godziny)</w:t>
            </w:r>
          </w:p>
        </w:tc>
        <w:tc>
          <w:tcPr>
            <w:tcW w:w="3588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demonstruje całościowe podejście do ekologii pszczół</w:t>
            </w:r>
          </w:p>
        </w:tc>
        <w:tc>
          <w:tcPr>
            <w:tcW w:w="170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I.2, I.3, III.3, VI.1</w:t>
            </w:r>
          </w:p>
        </w:tc>
        <w:tc>
          <w:tcPr>
            <w:tcW w:w="4394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Pogadanka przeprowadzona przez specjalistę.</w:t>
            </w:r>
          </w:p>
        </w:tc>
        <w:tc>
          <w:tcPr>
            <w:tcW w:w="2205" w:type="dxa"/>
          </w:tcPr>
          <w:p w:rsidR="006F7BFF" w:rsidRDefault="006F7BFF" w:rsidP="00DE6DB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www.myslecinek.pl</w:t>
            </w:r>
          </w:p>
          <w:p w:rsidR="006F7BFF" w:rsidRDefault="006F7BFF" w:rsidP="00DE6DB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F7BFF" w:rsidRDefault="006F7BFF" w:rsidP="00DE6DB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52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P. Joanna Adamiak – joanna@doradca laktacyjny.pl</w:t>
            </w:r>
          </w:p>
          <w:p w:rsidR="006F7BFF" w:rsidRPr="001C527E" w:rsidRDefault="006F7BFF" w:rsidP="00DE6DB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F7BFF" w:rsidRPr="00B8146B" w:rsidTr="00DE6DB9">
        <w:tc>
          <w:tcPr>
            <w:tcW w:w="0" w:type="auto"/>
            <w:vMerge/>
            <w:textDirection w:val="btLr"/>
          </w:tcPr>
          <w:p w:rsidR="006F7BFF" w:rsidRPr="00B8146B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</w:p>
        </w:tc>
        <w:tc>
          <w:tcPr>
            <w:tcW w:w="1887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Warsztaty rysunkowe. (2 godziny)</w:t>
            </w:r>
          </w:p>
        </w:tc>
        <w:tc>
          <w:tcPr>
            <w:tcW w:w="3588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rozwija wrażliwość artystyczną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wykorzystuje różnorodne techniki plastyczne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przedstawia w formie ilustracji budowę ciała owadów</w:t>
            </w:r>
          </w:p>
        </w:tc>
        <w:tc>
          <w:tcPr>
            <w:tcW w:w="170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I.2, I.3, III.3, VI.1</w:t>
            </w:r>
          </w:p>
        </w:tc>
        <w:tc>
          <w:tcPr>
            <w:tcW w:w="4394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Pogadanka przeprowadzona przez specjalistę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Dawid Kilon – bydgoski edukator przyrodniczy</w:t>
            </w:r>
          </w:p>
        </w:tc>
        <w:tc>
          <w:tcPr>
            <w:tcW w:w="2205" w:type="dxa"/>
          </w:tcPr>
          <w:p w:rsidR="006F7BFF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link do filmu instruktażowego w razie braku możliwości zaproszenia D. Kilona do placówki:</w:t>
            </w:r>
          </w:p>
          <w:p w:rsidR="006F7BFF" w:rsidRDefault="006F045F" w:rsidP="00DE6DB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hyperlink r:id="rId21" w:history="1">
              <w:r w:rsidR="006F7BFF" w:rsidRPr="0060408C">
                <w:rPr>
                  <w:rStyle w:val="Hipercze"/>
                  <w:rFonts w:ascii="Times New Roman" w:hAnsi="Times New Roman" w:cs="Times New Roman"/>
                  <w:sz w:val="24"/>
                  <w:szCs w:val="24"/>
                </w:rPr>
                <w:t>https://bit.ly/2KbBsVZ</w:t>
              </w:r>
            </w:hyperlink>
          </w:p>
          <w:p w:rsidR="006F7BFF" w:rsidRPr="00C56908" w:rsidRDefault="006F7BFF" w:rsidP="00DE6DB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</w:tr>
      <w:tr w:rsidR="006F7BFF" w:rsidRPr="00B8146B" w:rsidTr="00DE6DB9">
        <w:tc>
          <w:tcPr>
            <w:tcW w:w="0" w:type="auto"/>
            <w:vMerge w:val="restart"/>
            <w:textDirection w:val="btLr"/>
          </w:tcPr>
          <w:p w:rsidR="006F7BFF" w:rsidRPr="00B8146B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b/>
                <w:sz w:val="24"/>
                <w:szCs w:val="24"/>
              </w:rPr>
              <w:t>Luty</w:t>
            </w:r>
          </w:p>
        </w:tc>
        <w:tc>
          <w:tcPr>
            <w:tcW w:w="0" w:type="auto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1887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Co już wiem? – podsumowanie pierwszego semestru współpracy.</w:t>
            </w:r>
          </w:p>
        </w:tc>
        <w:tc>
          <w:tcPr>
            <w:tcW w:w="3588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dokonuje  autorefleksji nt. „</w:t>
            </w:r>
            <w:r w:rsidRPr="00B8146B">
              <w:rPr>
                <w:rFonts w:ascii="Times New Roman" w:hAnsi="Times New Roman" w:cs="Times New Roman"/>
                <w:i/>
                <w:sz w:val="24"/>
                <w:szCs w:val="24"/>
              </w:rPr>
              <w:t>Czego się nauczyłem…?”</w:t>
            </w:r>
          </w:p>
        </w:tc>
        <w:tc>
          <w:tcPr>
            <w:tcW w:w="170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I.2, I.3, III.3, VI.1</w:t>
            </w:r>
          </w:p>
        </w:tc>
        <w:tc>
          <w:tcPr>
            <w:tcW w:w="4394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Praca metodą meta </w:t>
            </w: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planu</w:t>
            </w:r>
          </w:p>
        </w:tc>
        <w:tc>
          <w:tcPr>
            <w:tcW w:w="2205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arkusze papieru</w:t>
            </w:r>
          </w:p>
        </w:tc>
      </w:tr>
      <w:tr w:rsidR="006F7BFF" w:rsidRPr="00B8146B" w:rsidTr="00DE6DB9">
        <w:tc>
          <w:tcPr>
            <w:tcW w:w="0" w:type="auto"/>
            <w:vMerge/>
            <w:textDirection w:val="btLr"/>
          </w:tcPr>
          <w:p w:rsidR="006F7BFF" w:rsidRPr="00B8146B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</w:p>
        </w:tc>
        <w:tc>
          <w:tcPr>
            <w:tcW w:w="1887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Dary pszczelej rodziny - pyłek, pierzga, propolis, mleczko pszczele.</w:t>
            </w:r>
          </w:p>
        </w:tc>
        <w:tc>
          <w:tcPr>
            <w:tcW w:w="3588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wymienia i rozpoznaje wytwory pszczół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opisuje, w jakim celu pszczoła wytwarza propolis oraz mleczko pszczele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wskazuje, w jakim celu pszczoły zbierają pyłek kwiatowy</w:t>
            </w:r>
          </w:p>
        </w:tc>
        <w:tc>
          <w:tcPr>
            <w:tcW w:w="170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I.2, I.3, III.3, IV.2, VI.1</w:t>
            </w:r>
          </w:p>
        </w:tc>
        <w:tc>
          <w:tcPr>
            <w:tcW w:w="4394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Gry dydaktyczne z wykorzystaniem TIK</w:t>
            </w:r>
          </w:p>
        </w:tc>
        <w:tc>
          <w:tcPr>
            <w:tcW w:w="2205" w:type="dxa"/>
          </w:tcPr>
          <w:p w:rsidR="006F7BFF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tablica multimedialna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7BFF" w:rsidRPr="00B8146B" w:rsidTr="00DE6DB9">
        <w:tc>
          <w:tcPr>
            <w:tcW w:w="0" w:type="auto"/>
            <w:vMerge w:val="restart"/>
            <w:textDirection w:val="btLr"/>
          </w:tcPr>
          <w:p w:rsidR="006F7BFF" w:rsidRPr="00B8146B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b/>
                <w:sz w:val="24"/>
                <w:szCs w:val="24"/>
              </w:rPr>
              <w:t>Marzec</w:t>
            </w:r>
          </w:p>
        </w:tc>
        <w:tc>
          <w:tcPr>
            <w:tcW w:w="0" w:type="auto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1887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 xml:space="preserve">Budowa kwiatów roślin owadopylnych. Zajęcia </w:t>
            </w:r>
            <w:r w:rsidRPr="00B814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teoretyczne.</w:t>
            </w:r>
          </w:p>
        </w:tc>
        <w:tc>
          <w:tcPr>
            <w:tcW w:w="3588" w:type="dxa"/>
          </w:tcPr>
          <w:p w:rsidR="006F7BFF" w:rsidRPr="00B8146B" w:rsidRDefault="006F7BFF" w:rsidP="00DE6DB9">
            <w:pPr>
              <w:widowControl w:val="0"/>
              <w:tabs>
                <w:tab w:val="left" w:pos="227"/>
              </w:tabs>
              <w:autoSpaceDE w:val="0"/>
              <w:autoSpaceDN w:val="0"/>
              <w:ind w:right="584"/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wymienia i charakteryzuje sposoby zapylania roślin</w:t>
            </w:r>
          </w:p>
          <w:p w:rsidR="006F7BFF" w:rsidRPr="00B8146B" w:rsidRDefault="006F7BFF" w:rsidP="00DE6DB9">
            <w:pPr>
              <w:widowControl w:val="0"/>
              <w:tabs>
                <w:tab w:val="left" w:pos="227"/>
              </w:tabs>
              <w:autoSpaceDE w:val="0"/>
              <w:autoSpaceDN w:val="0"/>
              <w:ind w:right="584"/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 xml:space="preserve">- rozpoznaje na modelach i zdjęciach formy </w:t>
            </w:r>
            <w:r w:rsidRPr="00B814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kwiatostanów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I.3, III.3, IV.2, VI.1</w:t>
            </w:r>
          </w:p>
        </w:tc>
        <w:tc>
          <w:tcPr>
            <w:tcW w:w="4394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Gry dydaktyczne z wykorzystaniem TIK</w:t>
            </w:r>
          </w:p>
        </w:tc>
        <w:tc>
          <w:tcPr>
            <w:tcW w:w="2205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-model kwiatu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tablica multimedialna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karta pracy</w:t>
            </w:r>
          </w:p>
        </w:tc>
      </w:tr>
      <w:tr w:rsidR="006F7BFF" w:rsidRPr="00B8146B" w:rsidTr="00DE6DB9">
        <w:tc>
          <w:tcPr>
            <w:tcW w:w="0" w:type="auto"/>
            <w:vMerge/>
            <w:textDirection w:val="btLr"/>
          </w:tcPr>
          <w:p w:rsidR="006F7BFF" w:rsidRPr="00B8146B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</w:p>
        </w:tc>
        <w:tc>
          <w:tcPr>
            <w:tcW w:w="1887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Zabiegi pielęgnacyjne w ogrodzie sensorycznym- posprzątanie po zimie.</w:t>
            </w:r>
          </w:p>
        </w:tc>
        <w:tc>
          <w:tcPr>
            <w:tcW w:w="3588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zna i stosuje  zasady dbałości o poszczególne gatunki roślin ogrodowych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dokonuje wiosennych czynności porządkowych</w:t>
            </w:r>
          </w:p>
        </w:tc>
        <w:tc>
          <w:tcPr>
            <w:tcW w:w="170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I.2, I.3, VI.3</w:t>
            </w:r>
          </w:p>
        </w:tc>
        <w:tc>
          <w:tcPr>
            <w:tcW w:w="4394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Prace porządkowe w ogrodzie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narzędzia ogrodnicze</w:t>
            </w:r>
          </w:p>
        </w:tc>
      </w:tr>
      <w:tr w:rsidR="006F7BFF" w:rsidRPr="00B8146B" w:rsidTr="00DE6DB9">
        <w:tc>
          <w:tcPr>
            <w:tcW w:w="0" w:type="auto"/>
            <w:vMerge/>
            <w:textDirection w:val="btLr"/>
          </w:tcPr>
          <w:p w:rsidR="006F7BFF" w:rsidRPr="00B8146B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b/>
                <w:sz w:val="24"/>
                <w:szCs w:val="24"/>
              </w:rPr>
              <w:t>III</w:t>
            </w:r>
          </w:p>
        </w:tc>
        <w:tc>
          <w:tcPr>
            <w:tcW w:w="1887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Budowa kwiatów roślin owadopylnych. Rysujemy kwiaty.</w:t>
            </w:r>
          </w:p>
        </w:tc>
        <w:tc>
          <w:tcPr>
            <w:tcW w:w="3588" w:type="dxa"/>
          </w:tcPr>
          <w:p w:rsidR="006F7BFF" w:rsidRPr="00B8146B" w:rsidRDefault="006F7BFF" w:rsidP="00DE6DB9">
            <w:pPr>
              <w:widowControl w:val="0"/>
              <w:tabs>
                <w:tab w:val="left" w:pos="227"/>
              </w:tabs>
              <w:autoSpaceDE w:val="0"/>
              <w:autoSpaceDN w:val="0"/>
              <w:ind w:right="584"/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charakteryzuje sposoby zapylania roślin</w:t>
            </w:r>
          </w:p>
          <w:p w:rsidR="006F7BFF" w:rsidRPr="00B8146B" w:rsidRDefault="006F7BFF" w:rsidP="00DE6DB9">
            <w:pPr>
              <w:widowControl w:val="0"/>
              <w:tabs>
                <w:tab w:val="left" w:pos="227"/>
              </w:tabs>
              <w:autoSpaceDE w:val="0"/>
              <w:autoSpaceDN w:val="0"/>
              <w:ind w:right="584"/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rozpoznaje na żywych okazach  formy kwiatostanów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III.3, IV.2, VI.1</w:t>
            </w:r>
          </w:p>
        </w:tc>
        <w:tc>
          <w:tcPr>
            <w:tcW w:w="4394" w:type="dxa"/>
          </w:tcPr>
          <w:p w:rsidR="006F7BFF" w:rsidRPr="00B8146B" w:rsidRDefault="006F7BFF" w:rsidP="00DE6DB9">
            <w:pPr>
              <w:widowControl w:val="0"/>
              <w:tabs>
                <w:tab w:val="left" w:pos="227"/>
              </w:tabs>
              <w:autoSpaceDE w:val="0"/>
              <w:autoSpaceDN w:val="0"/>
              <w:ind w:right="341"/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 xml:space="preserve">- Obserwacje makroskopowe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organów roślin okrytonasiennych</w:t>
            </w:r>
          </w:p>
          <w:p w:rsidR="006F7BFF" w:rsidRPr="00B8146B" w:rsidRDefault="006F7BFF" w:rsidP="00DE6DB9">
            <w:pPr>
              <w:widowControl w:val="0"/>
              <w:tabs>
                <w:tab w:val="left" w:pos="227"/>
              </w:tabs>
              <w:autoSpaceDE w:val="0"/>
              <w:autoSpaceDN w:val="0"/>
              <w:ind w:right="3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model budowy kwiatu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okazy naturalne- geofity wiosenne</w:t>
            </w:r>
          </w:p>
        </w:tc>
      </w:tr>
      <w:tr w:rsidR="006F7BFF" w:rsidRPr="00B8146B" w:rsidTr="00DE6DB9">
        <w:tc>
          <w:tcPr>
            <w:tcW w:w="0" w:type="auto"/>
            <w:vMerge w:val="restart"/>
            <w:textDirection w:val="btLr"/>
          </w:tcPr>
          <w:p w:rsidR="006F7BFF" w:rsidRPr="00B8146B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b/>
                <w:sz w:val="24"/>
                <w:szCs w:val="24"/>
              </w:rPr>
              <w:t>Kwiecień</w:t>
            </w:r>
          </w:p>
        </w:tc>
        <w:tc>
          <w:tcPr>
            <w:tcW w:w="0" w:type="auto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1887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Budowa kwiatów roślin owadopylnych. Zajęcia praktyczne w terenie.</w:t>
            </w:r>
          </w:p>
        </w:tc>
        <w:tc>
          <w:tcPr>
            <w:tcW w:w="3588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rozpoznaje w terenie formy kwiatostanów i elementy kwiatu</w:t>
            </w:r>
          </w:p>
        </w:tc>
        <w:tc>
          <w:tcPr>
            <w:tcW w:w="170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I.3, II.4, III.1, III.2, III.3, IV.2</w:t>
            </w:r>
          </w:p>
        </w:tc>
        <w:tc>
          <w:tcPr>
            <w:tcW w:w="4394" w:type="dxa"/>
          </w:tcPr>
          <w:p w:rsidR="006F7BFF" w:rsidRPr="00B8146B" w:rsidRDefault="006F7BFF" w:rsidP="00DE6DB9">
            <w:pPr>
              <w:widowControl w:val="0"/>
              <w:tabs>
                <w:tab w:val="left" w:pos="227"/>
              </w:tabs>
              <w:autoSpaceDE w:val="0"/>
              <w:autoSpaceDN w:val="0"/>
              <w:ind w:right="341"/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 xml:space="preserve">- Obserwacje makroskopowe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organów roślin okrytonasiennych</w:t>
            </w:r>
          </w:p>
          <w:p w:rsidR="006F7BFF" w:rsidRPr="00B8146B" w:rsidRDefault="006F7BFF" w:rsidP="00DE6DB9">
            <w:pPr>
              <w:widowControl w:val="0"/>
              <w:tabs>
                <w:tab w:val="left" w:pos="227"/>
              </w:tabs>
              <w:autoSpaceDE w:val="0"/>
              <w:autoSpaceDN w:val="0"/>
              <w:ind w:right="341"/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Zajęcia terenowe w ogrodzie sensorycznym lub w Parku nad Starym Kanałem</w:t>
            </w:r>
          </w:p>
        </w:tc>
        <w:tc>
          <w:tcPr>
            <w:tcW w:w="2205" w:type="dxa"/>
          </w:tcPr>
          <w:p w:rsidR="006F7BFF" w:rsidRPr="00506A0E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06A0E">
              <w:rPr>
                <w:rFonts w:ascii="Times New Roman" w:hAnsi="Times New Roman" w:cs="Times New Roman"/>
                <w:sz w:val="24"/>
                <w:szCs w:val="24"/>
              </w:rPr>
              <w:t xml:space="preserve">klucz do oznaczania roślin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lub </w:t>
            </w:r>
            <w:r w:rsidRPr="00506A0E">
              <w:rPr>
                <w:rFonts w:ascii="Times New Roman" w:hAnsi="Times New Roman" w:cs="Times New Roman"/>
                <w:sz w:val="24"/>
                <w:szCs w:val="24"/>
              </w:rPr>
              <w:t xml:space="preserve"> aplikacja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 telefonie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7BFF" w:rsidRPr="00B8146B" w:rsidTr="00DE6DB9">
        <w:tc>
          <w:tcPr>
            <w:tcW w:w="0" w:type="auto"/>
            <w:vMerge/>
            <w:textDirection w:val="btLr"/>
          </w:tcPr>
          <w:p w:rsidR="006F7BFF" w:rsidRPr="00B8146B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</w:p>
        </w:tc>
        <w:tc>
          <w:tcPr>
            <w:tcW w:w="1887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Jak wykonać zielnik?</w:t>
            </w:r>
          </w:p>
        </w:tc>
        <w:tc>
          <w:tcPr>
            <w:tcW w:w="3588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zbiera i zasusza okazy roślin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dokonuje zapisu wyników obserwacji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przestrzega zasad prowadzenia dokumentacji naukowej</w:t>
            </w:r>
          </w:p>
        </w:tc>
        <w:tc>
          <w:tcPr>
            <w:tcW w:w="170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I.2, I.3, II.4, III.3, IV.2, VI.1</w:t>
            </w:r>
          </w:p>
        </w:tc>
        <w:tc>
          <w:tcPr>
            <w:tcW w:w="4394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Zebranie okazów rośl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 oraz ich zasuszenie w prasce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Wykonanie i uzupełnienie etykiet opisujących zebrane rośliny</w:t>
            </w:r>
          </w:p>
        </w:tc>
        <w:tc>
          <w:tcPr>
            <w:tcW w:w="2205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praska do suszenia roślin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stare gazety</w:t>
            </w:r>
          </w:p>
        </w:tc>
      </w:tr>
      <w:tr w:rsidR="006F7BFF" w:rsidRPr="00B8146B" w:rsidTr="00DE6DB9">
        <w:tc>
          <w:tcPr>
            <w:tcW w:w="0" w:type="auto"/>
            <w:vMerge/>
            <w:textDirection w:val="btLr"/>
          </w:tcPr>
          <w:p w:rsidR="006F7BFF" w:rsidRPr="00B8146B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b/>
                <w:sz w:val="24"/>
                <w:szCs w:val="24"/>
              </w:rPr>
              <w:t>III</w:t>
            </w:r>
          </w:p>
        </w:tc>
        <w:tc>
          <w:tcPr>
            <w:tcW w:w="1887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Zabiegi pielęgnacyjne w ogrodzie sensorycznym</w:t>
            </w:r>
          </w:p>
        </w:tc>
        <w:tc>
          <w:tcPr>
            <w:tcW w:w="3588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zna i stosuje  zasady dbałości o poszczególne gatunki roślin ogrodowych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dokonuje wiosennych czynności porządkowych</w:t>
            </w:r>
          </w:p>
        </w:tc>
        <w:tc>
          <w:tcPr>
            <w:tcW w:w="170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I.2, I.3</w:t>
            </w:r>
          </w:p>
        </w:tc>
        <w:tc>
          <w:tcPr>
            <w:tcW w:w="4394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Praca w ogrodzie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Piel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enie chwastów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narzędzia ogrodnicze</w:t>
            </w:r>
          </w:p>
        </w:tc>
      </w:tr>
      <w:tr w:rsidR="006F7BFF" w:rsidRPr="00B8146B" w:rsidTr="00DE6DB9">
        <w:tc>
          <w:tcPr>
            <w:tcW w:w="0" w:type="auto"/>
            <w:vMerge/>
            <w:textDirection w:val="btLr"/>
          </w:tcPr>
          <w:p w:rsidR="006F7BFF" w:rsidRPr="00B8146B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b/>
                <w:sz w:val="24"/>
                <w:szCs w:val="24"/>
              </w:rPr>
              <w:t>IV</w:t>
            </w:r>
          </w:p>
        </w:tc>
        <w:tc>
          <w:tcPr>
            <w:tcW w:w="1887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 xml:space="preserve">Wizyta na WSG </w:t>
            </w:r>
            <w:r w:rsidRPr="00B814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 pasieka na dachu. (3 godziny)</w:t>
            </w:r>
          </w:p>
        </w:tc>
        <w:tc>
          <w:tcPr>
            <w:tcW w:w="3588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zna zasoby pasieki WSG w </w:t>
            </w:r>
            <w:r w:rsidRPr="00B814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Bydgoszczy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 xml:space="preserve">- uczestniczy w zajęciach edukacyjnych, formułuje pytania </w:t>
            </w:r>
          </w:p>
        </w:tc>
        <w:tc>
          <w:tcPr>
            <w:tcW w:w="170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I.2, I.3, IV.2</w:t>
            </w:r>
          </w:p>
        </w:tc>
        <w:tc>
          <w:tcPr>
            <w:tcW w:w="4394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 xml:space="preserve">- Pogadanka przeprowadzona przez </w:t>
            </w:r>
            <w:r w:rsidRPr="00B814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specjalistę</w:t>
            </w:r>
          </w:p>
        </w:tc>
        <w:tc>
          <w:tcPr>
            <w:tcW w:w="2205" w:type="dxa"/>
          </w:tcPr>
          <w:p w:rsidR="006F7BFF" w:rsidRPr="00C56908" w:rsidRDefault="006F045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6F7BFF" w:rsidRPr="00C56908">
                <w:rPr>
                  <w:rStyle w:val="Hipercze"/>
                  <w:rFonts w:ascii="Times New Roman" w:hAnsi="Times New Roman" w:cs="Times New Roman"/>
                  <w:sz w:val="24"/>
                  <w:szCs w:val="24"/>
                </w:rPr>
                <w:t>https://bit.ly/3afVbOM</w:t>
              </w:r>
            </w:hyperlink>
          </w:p>
          <w:p w:rsidR="006F7BFF" w:rsidRPr="001C527E" w:rsidRDefault="006F7BFF" w:rsidP="00DE6DB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52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link do kamery w pasiece:</w:t>
            </w:r>
          </w:p>
          <w:p w:rsidR="006F7BFF" w:rsidRPr="00C56908" w:rsidRDefault="006F7BFF" w:rsidP="00DE6DB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C56908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https://bit.ly/34haXFz</w:t>
            </w:r>
          </w:p>
          <w:p w:rsidR="006F7BFF" w:rsidRDefault="006F7BFF" w:rsidP="00DE6DB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F7BFF" w:rsidRPr="001C527E" w:rsidRDefault="006F7BFF" w:rsidP="00DE6DB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52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link do kamery w ulu:</w:t>
            </w:r>
          </w:p>
          <w:p w:rsidR="006F7BFF" w:rsidRPr="00C56908" w:rsidRDefault="006F7BFF" w:rsidP="00DE6DB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C56908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https://bit.ly/37nb1oV</w:t>
            </w:r>
          </w:p>
        </w:tc>
      </w:tr>
      <w:tr w:rsidR="006F7BFF" w:rsidRPr="00B8146B" w:rsidTr="00DE6DB9">
        <w:tc>
          <w:tcPr>
            <w:tcW w:w="0" w:type="auto"/>
            <w:vMerge w:val="restart"/>
            <w:textDirection w:val="btLr"/>
          </w:tcPr>
          <w:p w:rsidR="006F7BFF" w:rsidRPr="00B8146B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Maj</w:t>
            </w:r>
          </w:p>
        </w:tc>
        <w:tc>
          <w:tcPr>
            <w:tcW w:w="0" w:type="auto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1887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Rola pszczół w przyrodzie.</w:t>
            </w:r>
          </w:p>
        </w:tc>
        <w:tc>
          <w:tcPr>
            <w:tcW w:w="3588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opisuje znaczenie pszczół w przyrodzie i dla człowieka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I.2, I.3, III.1, III.2, III.3,1, IV.2, IV.2, VI.1</w:t>
            </w:r>
          </w:p>
        </w:tc>
        <w:tc>
          <w:tcPr>
            <w:tcW w:w="4394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Praca w grupie, metodą meta planu</w:t>
            </w:r>
          </w:p>
        </w:tc>
        <w:tc>
          <w:tcPr>
            <w:tcW w:w="2205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arkusze szarego papieru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brystol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pisaki i kredki</w:t>
            </w:r>
          </w:p>
        </w:tc>
      </w:tr>
      <w:tr w:rsidR="006F7BFF" w:rsidRPr="00B8146B" w:rsidTr="00DE6DB9">
        <w:tc>
          <w:tcPr>
            <w:tcW w:w="0" w:type="auto"/>
            <w:vMerge/>
            <w:textDirection w:val="btLr"/>
          </w:tcPr>
          <w:p w:rsidR="006F7BFF" w:rsidRPr="00B8146B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</w:p>
        </w:tc>
        <w:tc>
          <w:tcPr>
            <w:tcW w:w="1887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Rośliny miododajne w Parku nad Starym Kanałem – zajęcia terenowe.</w:t>
            </w:r>
          </w:p>
        </w:tc>
        <w:tc>
          <w:tcPr>
            <w:tcW w:w="3588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rozpoznaje formy kwiatostanów i elementów kwiatu.</w:t>
            </w:r>
          </w:p>
        </w:tc>
        <w:tc>
          <w:tcPr>
            <w:tcW w:w="170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 xml:space="preserve">I.2, I.3, II.1, </w:t>
            </w:r>
          </w:p>
        </w:tc>
        <w:tc>
          <w:tcPr>
            <w:tcW w:w="4394" w:type="dxa"/>
          </w:tcPr>
          <w:p w:rsidR="006F7BFF" w:rsidRPr="00B8146B" w:rsidRDefault="006F7BFF" w:rsidP="00DE6DB9">
            <w:pPr>
              <w:widowControl w:val="0"/>
              <w:tabs>
                <w:tab w:val="left" w:pos="227"/>
              </w:tabs>
              <w:autoSpaceDE w:val="0"/>
              <w:autoSpaceDN w:val="0"/>
              <w:ind w:right="341"/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 xml:space="preserve">- Obserwacje makroskopowe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organów roślin okrytonasiennych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lupy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karty pracy</w:t>
            </w:r>
          </w:p>
        </w:tc>
      </w:tr>
      <w:tr w:rsidR="006F7BFF" w:rsidRPr="00B8146B" w:rsidTr="00DE6DB9">
        <w:tc>
          <w:tcPr>
            <w:tcW w:w="0" w:type="auto"/>
            <w:vMerge/>
            <w:textDirection w:val="btLr"/>
          </w:tcPr>
          <w:p w:rsidR="006F7BFF" w:rsidRPr="00B8146B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b/>
                <w:sz w:val="24"/>
                <w:szCs w:val="24"/>
              </w:rPr>
              <w:t>III</w:t>
            </w:r>
          </w:p>
        </w:tc>
        <w:tc>
          <w:tcPr>
            <w:tcW w:w="1887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Wizyta w Ogrodzie Botanicznym. (3 godziny)</w:t>
            </w:r>
          </w:p>
        </w:tc>
        <w:tc>
          <w:tcPr>
            <w:tcW w:w="3588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zna zasoby pasieki w Ogrodzie Botanicznym w Bydgoszczy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uczestniczy w zajęciach edukacyjnych, formułuje pytania</w:t>
            </w:r>
          </w:p>
        </w:tc>
        <w:tc>
          <w:tcPr>
            <w:tcW w:w="170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VI.1</w:t>
            </w:r>
          </w:p>
        </w:tc>
        <w:tc>
          <w:tcPr>
            <w:tcW w:w="4394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Pogadanka przeprowadzona przez specjalistę</w:t>
            </w:r>
          </w:p>
        </w:tc>
        <w:tc>
          <w:tcPr>
            <w:tcW w:w="2205" w:type="dxa"/>
          </w:tcPr>
          <w:p w:rsidR="006F7BFF" w:rsidRDefault="006F7BFF" w:rsidP="00DE6DB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52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link do strony Ogrodu Botanicznego:</w:t>
            </w:r>
          </w:p>
          <w:p w:rsidR="006F7BFF" w:rsidRPr="001C527E" w:rsidRDefault="006F7BFF" w:rsidP="00DE6DB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69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https://bit.ly/3oTvNCE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7BFF" w:rsidRPr="00B8146B" w:rsidTr="00DE6DB9">
        <w:tc>
          <w:tcPr>
            <w:tcW w:w="0" w:type="auto"/>
            <w:vMerge w:val="restart"/>
            <w:textDirection w:val="btLr"/>
          </w:tcPr>
          <w:p w:rsidR="006F7BFF" w:rsidRPr="00B8146B" w:rsidRDefault="006F7BFF" w:rsidP="00DE6D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b/>
                <w:sz w:val="24"/>
                <w:szCs w:val="24"/>
              </w:rPr>
              <w:t>Czerwiec</w:t>
            </w:r>
          </w:p>
        </w:tc>
        <w:tc>
          <w:tcPr>
            <w:tcW w:w="0" w:type="auto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1887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Zabiegi pielęgnacyjne w ogrodzie sensorycznym</w:t>
            </w:r>
          </w:p>
        </w:tc>
        <w:tc>
          <w:tcPr>
            <w:tcW w:w="3588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stosuje poznane zasady dbałości o rośliny ogrodowe</w:t>
            </w:r>
          </w:p>
        </w:tc>
        <w:tc>
          <w:tcPr>
            <w:tcW w:w="170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I.2, I.3, VI.3</w:t>
            </w:r>
          </w:p>
        </w:tc>
        <w:tc>
          <w:tcPr>
            <w:tcW w:w="4394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Praca w ogrodzie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Pielenie chwastów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narzędzia ogrodnicze</w:t>
            </w:r>
          </w:p>
        </w:tc>
      </w:tr>
      <w:tr w:rsidR="006F7BFF" w:rsidRPr="00B8146B" w:rsidTr="00DE6DB9">
        <w:tc>
          <w:tcPr>
            <w:tcW w:w="0" w:type="auto"/>
            <w:vMerge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</w:p>
        </w:tc>
        <w:tc>
          <w:tcPr>
            <w:tcW w:w="1887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Podsumowanie zajęć. Ewaluacja.</w:t>
            </w:r>
          </w:p>
        </w:tc>
        <w:tc>
          <w:tcPr>
            <w:tcW w:w="3588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dokonuje ewaluacji swojego udziału w programie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dokonuje analizy swojego  przyrostu wiedzy i umiejętności</w:t>
            </w:r>
          </w:p>
        </w:tc>
        <w:tc>
          <w:tcPr>
            <w:tcW w:w="170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 xml:space="preserve">I.2, I.3, </w:t>
            </w:r>
          </w:p>
        </w:tc>
        <w:tc>
          <w:tcPr>
            <w:tcW w:w="4394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Wypełnienie ankiet ewaluacyjnych.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Dyskusja i podsumowanie całego roku pracy</w:t>
            </w:r>
          </w:p>
        </w:tc>
        <w:tc>
          <w:tcPr>
            <w:tcW w:w="2205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46B">
              <w:rPr>
                <w:rFonts w:ascii="Times New Roman" w:hAnsi="Times New Roman" w:cs="Times New Roman"/>
                <w:sz w:val="24"/>
                <w:szCs w:val="24"/>
              </w:rPr>
              <w:t>- ankiety ewaluacyjne</w:t>
            </w:r>
          </w:p>
        </w:tc>
      </w:tr>
    </w:tbl>
    <w:p w:rsidR="006F7BFF" w:rsidRPr="00B8146B" w:rsidRDefault="006F7BFF" w:rsidP="006F7BFF">
      <w:pPr>
        <w:sectPr w:rsidR="006F7BFF" w:rsidRPr="00B8146B" w:rsidSect="007A383D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6F7BFF" w:rsidRPr="00B8146B" w:rsidRDefault="006F7BFF" w:rsidP="006F7BFF">
      <w:pPr>
        <w:rPr>
          <w:rFonts w:ascii="Times New Roman" w:hAnsi="Times New Roman" w:cs="Times New Roman"/>
          <w:b/>
          <w:sz w:val="24"/>
          <w:szCs w:val="24"/>
        </w:rPr>
      </w:pPr>
      <w:r w:rsidRPr="00B8146B">
        <w:rPr>
          <w:rFonts w:ascii="Times New Roman" w:hAnsi="Times New Roman" w:cs="Times New Roman"/>
          <w:b/>
          <w:sz w:val="24"/>
          <w:szCs w:val="24"/>
        </w:rPr>
        <w:lastRenderedPageBreak/>
        <w:t>EWALUACJA</w:t>
      </w:r>
    </w:p>
    <w:p w:rsidR="006F7BFF" w:rsidRPr="00B8146B" w:rsidRDefault="006F7BFF" w:rsidP="006F7BFF">
      <w:pPr>
        <w:rPr>
          <w:rFonts w:ascii="Times New Roman" w:hAnsi="Times New Roman" w:cs="Times New Roman"/>
          <w:sz w:val="24"/>
          <w:szCs w:val="24"/>
        </w:rPr>
      </w:pPr>
    </w:p>
    <w:p w:rsidR="006F7BFF" w:rsidRDefault="006F7BFF" w:rsidP="006F7B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146B">
        <w:rPr>
          <w:rFonts w:ascii="Times New Roman" w:hAnsi="Times New Roman" w:cs="Times New Roman"/>
          <w:b/>
          <w:sz w:val="28"/>
          <w:szCs w:val="28"/>
        </w:rPr>
        <w:t>Ankieta do Uczniów:</w:t>
      </w:r>
    </w:p>
    <w:p w:rsidR="006F7BFF" w:rsidRPr="00B8146B" w:rsidRDefault="006F7BFF" w:rsidP="006F7B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7BFF" w:rsidRPr="00B8146B" w:rsidRDefault="006F7BFF" w:rsidP="006F7BFF">
      <w:pPr>
        <w:rPr>
          <w:rFonts w:ascii="Times New Roman" w:hAnsi="Times New Roman" w:cs="Times New Roman"/>
          <w:b/>
          <w:sz w:val="28"/>
          <w:szCs w:val="28"/>
        </w:rPr>
      </w:pPr>
      <w:r w:rsidRPr="00B8146B">
        <w:rPr>
          <w:rFonts w:ascii="Times New Roman" w:hAnsi="Times New Roman" w:cs="Times New Roman"/>
          <w:b/>
          <w:sz w:val="28"/>
          <w:szCs w:val="28"/>
        </w:rPr>
        <w:t>W jakim stopniu obawiasz się pszczół?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1"/>
        <w:gridCol w:w="921"/>
        <w:gridCol w:w="921"/>
        <w:gridCol w:w="921"/>
        <w:gridCol w:w="921"/>
        <w:gridCol w:w="921"/>
        <w:gridCol w:w="921"/>
        <w:gridCol w:w="921"/>
        <w:gridCol w:w="922"/>
        <w:gridCol w:w="922"/>
      </w:tblGrid>
      <w:tr w:rsidR="006F7BFF" w:rsidRPr="00B8146B" w:rsidTr="00DE6DB9">
        <w:tc>
          <w:tcPr>
            <w:tcW w:w="92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1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47" style="position:absolute;margin-left:-1.4pt;margin-top:10.45pt;width:31.65pt;height:21.35pt;z-index:251644416;mso-position-horizontal-relative:text;mso-position-vertical-relative:text" arcsize="10923f" strokeweight="1.5pt"/>
              </w:pict>
            </w:r>
          </w:p>
        </w:tc>
        <w:tc>
          <w:tcPr>
            <w:tcW w:w="92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21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48" style="position:absolute;margin-left:0;margin-top:10.45pt;width:31.65pt;height:21.35pt;z-index:251645440;mso-position-horizontal-relative:text;mso-position-vertical-relative:text" arcsize="10923f" strokeweight="1.5pt"/>
              </w:pict>
            </w:r>
          </w:p>
        </w:tc>
        <w:tc>
          <w:tcPr>
            <w:tcW w:w="92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21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49" style="position:absolute;margin-left:-3.6pt;margin-top:10.45pt;width:31.65pt;height:21.35pt;z-index:251646464;mso-position-horizontal-relative:text;mso-position-vertical-relative:text" arcsize="10923f" strokeweight="1.5pt"/>
              </w:pict>
            </w:r>
          </w:p>
        </w:tc>
        <w:tc>
          <w:tcPr>
            <w:tcW w:w="92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21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50" style="position:absolute;margin-left:.85pt;margin-top:15.6pt;width:31.65pt;height:21.35pt;z-index:251647488;mso-position-horizontal-relative:text;mso-position-vertical-relative:text" arcsize="10923f" strokeweight="1.5pt"/>
              </w:pict>
            </w:r>
          </w:p>
        </w:tc>
        <w:tc>
          <w:tcPr>
            <w:tcW w:w="922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22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51" style="position:absolute;margin-left:.45pt;margin-top:15.6pt;width:31.65pt;height:21.35pt;z-index:251648512;mso-position-horizontal-relative:text;mso-position-vertical-relative:text" arcsize="10923f" strokeweight="1.5pt"/>
              </w:pict>
            </w:r>
          </w:p>
        </w:tc>
      </w:tr>
    </w:tbl>
    <w:p w:rsidR="006F7BFF" w:rsidRPr="00B8146B" w:rsidRDefault="006F7BFF" w:rsidP="006F7BFF">
      <w:pPr>
        <w:rPr>
          <w:rFonts w:ascii="Times New Roman" w:hAnsi="Times New Roman" w:cs="Times New Roman"/>
          <w:b/>
          <w:sz w:val="28"/>
          <w:szCs w:val="28"/>
        </w:rPr>
      </w:pPr>
    </w:p>
    <w:p w:rsidR="006F7BFF" w:rsidRPr="00B8146B" w:rsidRDefault="006F7BFF" w:rsidP="006F7BFF">
      <w:pPr>
        <w:rPr>
          <w:rFonts w:ascii="Times New Roman" w:hAnsi="Times New Roman" w:cs="Times New Roman"/>
          <w:b/>
          <w:sz w:val="28"/>
          <w:szCs w:val="28"/>
        </w:rPr>
      </w:pPr>
      <w:r w:rsidRPr="00B8146B">
        <w:rPr>
          <w:rFonts w:ascii="Times New Roman" w:hAnsi="Times New Roman" w:cs="Times New Roman"/>
          <w:b/>
          <w:sz w:val="28"/>
          <w:szCs w:val="28"/>
        </w:rPr>
        <w:t>Oceń swoją wiedzę na temat pszczół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1"/>
        <w:gridCol w:w="921"/>
        <w:gridCol w:w="921"/>
        <w:gridCol w:w="921"/>
        <w:gridCol w:w="921"/>
        <w:gridCol w:w="921"/>
        <w:gridCol w:w="921"/>
        <w:gridCol w:w="921"/>
        <w:gridCol w:w="922"/>
        <w:gridCol w:w="922"/>
      </w:tblGrid>
      <w:tr w:rsidR="006F7BFF" w:rsidRPr="00B8146B" w:rsidTr="00DE6DB9">
        <w:tc>
          <w:tcPr>
            <w:tcW w:w="92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1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52" style="position:absolute;margin-left:-1.4pt;margin-top:10.45pt;width:31.65pt;height:21.35pt;z-index:251649536;mso-position-horizontal-relative:text;mso-position-vertical-relative:text" arcsize="10923f" strokeweight="1.5pt"/>
              </w:pict>
            </w:r>
          </w:p>
        </w:tc>
        <w:tc>
          <w:tcPr>
            <w:tcW w:w="92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21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53" style="position:absolute;margin-left:0;margin-top:10.45pt;width:31.65pt;height:21.35pt;z-index:251650560;mso-position-horizontal-relative:text;mso-position-vertical-relative:text" arcsize="10923f" strokeweight="1.5pt"/>
              </w:pict>
            </w:r>
          </w:p>
        </w:tc>
        <w:tc>
          <w:tcPr>
            <w:tcW w:w="92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21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54" style="position:absolute;margin-left:-3.6pt;margin-top:10.45pt;width:31.65pt;height:21.35pt;z-index:251651584;mso-position-horizontal-relative:text;mso-position-vertical-relative:text" arcsize="10923f" strokeweight="1.5pt"/>
              </w:pict>
            </w:r>
          </w:p>
        </w:tc>
        <w:tc>
          <w:tcPr>
            <w:tcW w:w="92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21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55" style="position:absolute;margin-left:.85pt;margin-top:15.6pt;width:31.65pt;height:21.35pt;z-index:251652608;mso-position-horizontal-relative:text;mso-position-vertical-relative:text" arcsize="10923f" strokeweight="1.5pt"/>
              </w:pict>
            </w:r>
          </w:p>
        </w:tc>
        <w:tc>
          <w:tcPr>
            <w:tcW w:w="922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22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56" style="position:absolute;margin-left:.45pt;margin-top:15.6pt;width:31.65pt;height:21.35pt;z-index:251653632;mso-position-horizontal-relative:text;mso-position-vertical-relative:text" arcsize="10923f" strokeweight="1.5pt"/>
              </w:pict>
            </w:r>
          </w:p>
        </w:tc>
      </w:tr>
    </w:tbl>
    <w:p w:rsidR="006F7BFF" w:rsidRPr="00B8146B" w:rsidRDefault="006F7BFF" w:rsidP="006F7BFF">
      <w:pPr>
        <w:rPr>
          <w:rFonts w:ascii="Times New Roman" w:hAnsi="Times New Roman" w:cs="Times New Roman"/>
          <w:b/>
          <w:sz w:val="28"/>
          <w:szCs w:val="28"/>
        </w:rPr>
      </w:pPr>
    </w:p>
    <w:p w:rsidR="006F7BFF" w:rsidRPr="00B8146B" w:rsidRDefault="006F7BFF" w:rsidP="006F7BFF">
      <w:pPr>
        <w:rPr>
          <w:rFonts w:ascii="Times New Roman" w:hAnsi="Times New Roman" w:cs="Times New Roman"/>
          <w:b/>
          <w:sz w:val="28"/>
          <w:szCs w:val="28"/>
        </w:rPr>
      </w:pPr>
      <w:r w:rsidRPr="00B8146B">
        <w:rPr>
          <w:rFonts w:ascii="Times New Roman" w:hAnsi="Times New Roman" w:cs="Times New Roman"/>
          <w:b/>
          <w:sz w:val="28"/>
          <w:szCs w:val="28"/>
        </w:rPr>
        <w:t>Oceń swoją  znajomość pszczelich wytworów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1"/>
        <w:gridCol w:w="921"/>
        <w:gridCol w:w="921"/>
        <w:gridCol w:w="921"/>
        <w:gridCol w:w="921"/>
        <w:gridCol w:w="921"/>
        <w:gridCol w:w="921"/>
        <w:gridCol w:w="921"/>
        <w:gridCol w:w="922"/>
        <w:gridCol w:w="922"/>
      </w:tblGrid>
      <w:tr w:rsidR="006F7BFF" w:rsidRPr="00B8146B" w:rsidTr="00DE6DB9">
        <w:tc>
          <w:tcPr>
            <w:tcW w:w="92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1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57" style="position:absolute;margin-left:-1.4pt;margin-top:10.45pt;width:31.65pt;height:21.35pt;z-index:251654656;mso-position-horizontal-relative:text;mso-position-vertical-relative:text" arcsize="10923f" strokeweight="1.5pt"/>
              </w:pict>
            </w:r>
          </w:p>
        </w:tc>
        <w:tc>
          <w:tcPr>
            <w:tcW w:w="92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21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58" style="position:absolute;margin-left:0;margin-top:10.45pt;width:31.65pt;height:21.35pt;z-index:251655680;mso-position-horizontal-relative:text;mso-position-vertical-relative:text" arcsize="10923f" strokeweight="1.5pt"/>
              </w:pict>
            </w:r>
          </w:p>
        </w:tc>
        <w:tc>
          <w:tcPr>
            <w:tcW w:w="92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21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59" style="position:absolute;margin-left:-3.6pt;margin-top:10.45pt;width:31.65pt;height:21.35pt;z-index:251656704;mso-position-horizontal-relative:text;mso-position-vertical-relative:text" arcsize="10923f" strokeweight="1.5pt"/>
              </w:pict>
            </w:r>
          </w:p>
        </w:tc>
        <w:tc>
          <w:tcPr>
            <w:tcW w:w="92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21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60" style="position:absolute;margin-left:.85pt;margin-top:15.6pt;width:31.65pt;height:21.35pt;z-index:251657728;mso-position-horizontal-relative:text;mso-position-vertical-relative:text" arcsize="10923f" strokeweight="1.5pt"/>
              </w:pict>
            </w:r>
          </w:p>
        </w:tc>
        <w:tc>
          <w:tcPr>
            <w:tcW w:w="922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22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61" style="position:absolute;margin-left:.45pt;margin-top:15.6pt;width:31.65pt;height:21.35pt;z-index:251658752;mso-position-horizontal-relative:text;mso-position-vertical-relative:text" arcsize="10923f" strokeweight="1.5pt"/>
              </w:pict>
            </w:r>
          </w:p>
        </w:tc>
      </w:tr>
    </w:tbl>
    <w:p w:rsidR="006F7BFF" w:rsidRPr="00B8146B" w:rsidRDefault="006F7BFF" w:rsidP="006F7BFF">
      <w:pPr>
        <w:rPr>
          <w:rFonts w:ascii="Times New Roman" w:hAnsi="Times New Roman" w:cs="Times New Roman"/>
          <w:b/>
          <w:sz w:val="28"/>
          <w:szCs w:val="28"/>
        </w:rPr>
      </w:pPr>
    </w:p>
    <w:p w:rsidR="006F7BFF" w:rsidRPr="00B8146B" w:rsidRDefault="006F7BFF" w:rsidP="006F7BFF">
      <w:pPr>
        <w:rPr>
          <w:rFonts w:ascii="Times New Roman" w:hAnsi="Times New Roman" w:cs="Times New Roman"/>
          <w:b/>
          <w:sz w:val="28"/>
          <w:szCs w:val="28"/>
        </w:rPr>
      </w:pPr>
      <w:r w:rsidRPr="00B8146B">
        <w:rPr>
          <w:rFonts w:ascii="Times New Roman" w:hAnsi="Times New Roman" w:cs="Times New Roman"/>
          <w:b/>
          <w:sz w:val="28"/>
          <w:szCs w:val="28"/>
        </w:rPr>
        <w:t>Oceń swoją znajomość roślin miododajnych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1"/>
        <w:gridCol w:w="921"/>
        <w:gridCol w:w="921"/>
        <w:gridCol w:w="921"/>
        <w:gridCol w:w="921"/>
        <w:gridCol w:w="921"/>
        <w:gridCol w:w="921"/>
        <w:gridCol w:w="921"/>
        <w:gridCol w:w="922"/>
        <w:gridCol w:w="922"/>
      </w:tblGrid>
      <w:tr w:rsidR="006F7BFF" w:rsidRPr="00B8146B" w:rsidTr="00DE6DB9">
        <w:tc>
          <w:tcPr>
            <w:tcW w:w="92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1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62" style="position:absolute;margin-left:-1.4pt;margin-top:10.45pt;width:31.65pt;height:21.35pt;z-index:251659776;mso-position-horizontal-relative:text;mso-position-vertical-relative:text" arcsize="10923f" strokeweight="1.5pt"/>
              </w:pict>
            </w:r>
          </w:p>
        </w:tc>
        <w:tc>
          <w:tcPr>
            <w:tcW w:w="92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21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63" style="position:absolute;margin-left:0;margin-top:10.45pt;width:31.65pt;height:21.35pt;z-index:251660800;mso-position-horizontal-relative:text;mso-position-vertical-relative:text" arcsize="10923f" strokeweight="1.5pt"/>
              </w:pict>
            </w:r>
          </w:p>
        </w:tc>
        <w:tc>
          <w:tcPr>
            <w:tcW w:w="92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21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64" style="position:absolute;margin-left:-3.6pt;margin-top:10.45pt;width:31.65pt;height:21.35pt;z-index:251661824;mso-position-horizontal-relative:text;mso-position-vertical-relative:text" arcsize="10923f" strokeweight="1.5pt"/>
              </w:pict>
            </w:r>
          </w:p>
        </w:tc>
        <w:tc>
          <w:tcPr>
            <w:tcW w:w="92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21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65" style="position:absolute;margin-left:.85pt;margin-top:15.6pt;width:31.65pt;height:21.35pt;z-index:251662848;mso-position-horizontal-relative:text;mso-position-vertical-relative:text" arcsize="10923f" strokeweight="1.5pt"/>
              </w:pict>
            </w:r>
          </w:p>
        </w:tc>
        <w:tc>
          <w:tcPr>
            <w:tcW w:w="922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22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66" style="position:absolute;margin-left:.45pt;margin-top:15.6pt;width:31.65pt;height:21.35pt;z-index:251663872;mso-position-horizontal-relative:text;mso-position-vertical-relative:text" arcsize="10923f" strokeweight="1.5pt"/>
              </w:pict>
            </w:r>
          </w:p>
        </w:tc>
      </w:tr>
    </w:tbl>
    <w:p w:rsidR="006F7BFF" w:rsidRPr="00B8146B" w:rsidRDefault="006F7BFF" w:rsidP="006F7BFF">
      <w:pPr>
        <w:rPr>
          <w:rFonts w:ascii="Times New Roman" w:hAnsi="Times New Roman" w:cs="Times New Roman"/>
          <w:b/>
          <w:sz w:val="28"/>
          <w:szCs w:val="28"/>
        </w:rPr>
      </w:pPr>
    </w:p>
    <w:p w:rsidR="006F7BFF" w:rsidRDefault="006F7BFF" w:rsidP="006F7BFF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6F7BFF" w:rsidSect="0038162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F7BFF" w:rsidRDefault="006F7BFF" w:rsidP="006F7B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146B">
        <w:rPr>
          <w:rFonts w:ascii="Times New Roman" w:hAnsi="Times New Roman" w:cs="Times New Roman"/>
          <w:b/>
          <w:sz w:val="28"/>
          <w:szCs w:val="28"/>
        </w:rPr>
        <w:lastRenderedPageBreak/>
        <w:t>Ankieta do Rodziców:</w:t>
      </w:r>
    </w:p>
    <w:p w:rsidR="006F7BFF" w:rsidRPr="00B8146B" w:rsidRDefault="006F7BFF" w:rsidP="006F7B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7BFF" w:rsidRPr="00B8146B" w:rsidRDefault="006F7BFF" w:rsidP="006F7BFF">
      <w:pPr>
        <w:rPr>
          <w:rFonts w:ascii="Times New Roman" w:hAnsi="Times New Roman" w:cs="Times New Roman"/>
          <w:b/>
          <w:sz w:val="28"/>
          <w:szCs w:val="28"/>
        </w:rPr>
      </w:pPr>
      <w:r w:rsidRPr="00B8146B">
        <w:rPr>
          <w:rFonts w:ascii="Times New Roman" w:hAnsi="Times New Roman" w:cs="Times New Roman"/>
          <w:b/>
          <w:sz w:val="28"/>
          <w:szCs w:val="28"/>
        </w:rPr>
        <w:t>W jakim stopniu Pani/Pana dziecko obawia się pszczół?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1"/>
        <w:gridCol w:w="921"/>
        <w:gridCol w:w="921"/>
        <w:gridCol w:w="921"/>
        <w:gridCol w:w="921"/>
        <w:gridCol w:w="921"/>
        <w:gridCol w:w="921"/>
        <w:gridCol w:w="921"/>
        <w:gridCol w:w="922"/>
        <w:gridCol w:w="922"/>
      </w:tblGrid>
      <w:tr w:rsidR="006F7BFF" w:rsidRPr="00B8146B" w:rsidTr="00DE6DB9">
        <w:tc>
          <w:tcPr>
            <w:tcW w:w="92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1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67" style="position:absolute;margin-left:-1.4pt;margin-top:10.45pt;width:31.65pt;height:21.35pt;z-index:251664896;mso-position-horizontal-relative:text;mso-position-vertical-relative:text" arcsize="10923f" strokeweight="1.5pt"/>
              </w:pict>
            </w:r>
          </w:p>
        </w:tc>
        <w:tc>
          <w:tcPr>
            <w:tcW w:w="92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21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68" style="position:absolute;margin-left:0;margin-top:10.45pt;width:31.65pt;height:21.35pt;z-index:251665920;mso-position-horizontal-relative:text;mso-position-vertical-relative:text" arcsize="10923f" strokeweight="1.5pt"/>
              </w:pict>
            </w:r>
          </w:p>
        </w:tc>
        <w:tc>
          <w:tcPr>
            <w:tcW w:w="92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21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69" style="position:absolute;margin-left:-3.6pt;margin-top:10.45pt;width:31.65pt;height:21.35pt;z-index:251666944;mso-position-horizontal-relative:text;mso-position-vertical-relative:text" arcsize="10923f" strokeweight="1.5pt"/>
              </w:pict>
            </w:r>
          </w:p>
        </w:tc>
        <w:tc>
          <w:tcPr>
            <w:tcW w:w="92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21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70" style="position:absolute;margin-left:.85pt;margin-top:15.6pt;width:31.65pt;height:21.35pt;z-index:251667968;mso-position-horizontal-relative:text;mso-position-vertical-relative:text" arcsize="10923f" strokeweight="1.5pt"/>
              </w:pict>
            </w:r>
          </w:p>
        </w:tc>
        <w:tc>
          <w:tcPr>
            <w:tcW w:w="922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22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71" style="position:absolute;margin-left:.45pt;margin-top:15.6pt;width:31.65pt;height:21.35pt;z-index:251668992;mso-position-horizontal-relative:text;mso-position-vertical-relative:text" arcsize="10923f" strokeweight="1.5pt"/>
              </w:pict>
            </w:r>
          </w:p>
        </w:tc>
      </w:tr>
    </w:tbl>
    <w:p w:rsidR="006F7BFF" w:rsidRPr="00B8146B" w:rsidRDefault="006F7BFF" w:rsidP="006F7BFF">
      <w:pPr>
        <w:rPr>
          <w:rFonts w:ascii="Times New Roman" w:hAnsi="Times New Roman" w:cs="Times New Roman"/>
          <w:b/>
          <w:sz w:val="28"/>
          <w:szCs w:val="28"/>
        </w:rPr>
      </w:pPr>
    </w:p>
    <w:p w:rsidR="006F7BFF" w:rsidRPr="00B8146B" w:rsidRDefault="006F7BFF" w:rsidP="006F7BFF">
      <w:pPr>
        <w:rPr>
          <w:rFonts w:ascii="Times New Roman" w:hAnsi="Times New Roman" w:cs="Times New Roman"/>
          <w:b/>
          <w:sz w:val="28"/>
          <w:szCs w:val="28"/>
        </w:rPr>
      </w:pPr>
      <w:r w:rsidRPr="00B8146B">
        <w:rPr>
          <w:rFonts w:ascii="Times New Roman" w:hAnsi="Times New Roman" w:cs="Times New Roman"/>
          <w:b/>
          <w:sz w:val="28"/>
          <w:szCs w:val="28"/>
        </w:rPr>
        <w:t>Jaka jest wiedza Pani/Pana dziecka na temat pszczół?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1"/>
        <w:gridCol w:w="921"/>
        <w:gridCol w:w="921"/>
        <w:gridCol w:w="921"/>
        <w:gridCol w:w="921"/>
        <w:gridCol w:w="921"/>
        <w:gridCol w:w="921"/>
        <w:gridCol w:w="921"/>
        <w:gridCol w:w="922"/>
        <w:gridCol w:w="922"/>
      </w:tblGrid>
      <w:tr w:rsidR="006F7BFF" w:rsidRPr="00B8146B" w:rsidTr="00DE6DB9">
        <w:tc>
          <w:tcPr>
            <w:tcW w:w="92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1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72" style="position:absolute;margin-left:-1.4pt;margin-top:10.45pt;width:31.65pt;height:21.35pt;z-index:251670016;mso-position-horizontal-relative:text;mso-position-vertical-relative:text" arcsize="10923f" strokeweight="1.5pt"/>
              </w:pict>
            </w:r>
          </w:p>
        </w:tc>
        <w:tc>
          <w:tcPr>
            <w:tcW w:w="92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21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73" style="position:absolute;margin-left:0;margin-top:10.45pt;width:31.65pt;height:21.35pt;z-index:251671040;mso-position-horizontal-relative:text;mso-position-vertical-relative:text" arcsize="10923f" strokeweight="1.5pt"/>
              </w:pict>
            </w:r>
          </w:p>
        </w:tc>
        <w:tc>
          <w:tcPr>
            <w:tcW w:w="92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21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74" style="position:absolute;margin-left:-3.6pt;margin-top:10.45pt;width:31.65pt;height:21.35pt;z-index:251672064;mso-position-horizontal-relative:text;mso-position-vertical-relative:text" arcsize="10923f" strokeweight="1.5pt"/>
              </w:pict>
            </w:r>
          </w:p>
        </w:tc>
        <w:tc>
          <w:tcPr>
            <w:tcW w:w="92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21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75" style="position:absolute;margin-left:.85pt;margin-top:15.6pt;width:31.65pt;height:21.35pt;z-index:251673088;mso-position-horizontal-relative:text;mso-position-vertical-relative:text" arcsize="10923f" strokeweight="1.5pt"/>
              </w:pict>
            </w:r>
          </w:p>
        </w:tc>
        <w:tc>
          <w:tcPr>
            <w:tcW w:w="922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22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76" style="position:absolute;margin-left:.45pt;margin-top:15.6pt;width:31.65pt;height:21.35pt;z-index:251674112;mso-position-horizontal-relative:text;mso-position-vertical-relative:text" arcsize="10923f" strokeweight="1.5pt"/>
              </w:pict>
            </w:r>
          </w:p>
        </w:tc>
      </w:tr>
    </w:tbl>
    <w:p w:rsidR="006F7BFF" w:rsidRPr="00B8146B" w:rsidRDefault="006F7BFF" w:rsidP="006F7BFF">
      <w:pPr>
        <w:rPr>
          <w:rFonts w:ascii="Times New Roman" w:hAnsi="Times New Roman" w:cs="Times New Roman"/>
          <w:b/>
          <w:sz w:val="28"/>
          <w:szCs w:val="28"/>
        </w:rPr>
      </w:pPr>
    </w:p>
    <w:p w:rsidR="006F7BFF" w:rsidRPr="00B8146B" w:rsidRDefault="006F7BFF" w:rsidP="006F7BFF">
      <w:pPr>
        <w:rPr>
          <w:rFonts w:ascii="Times New Roman" w:hAnsi="Times New Roman" w:cs="Times New Roman"/>
          <w:b/>
          <w:sz w:val="28"/>
          <w:szCs w:val="28"/>
        </w:rPr>
      </w:pPr>
      <w:r w:rsidRPr="00B8146B">
        <w:rPr>
          <w:rFonts w:ascii="Times New Roman" w:hAnsi="Times New Roman" w:cs="Times New Roman"/>
          <w:b/>
          <w:sz w:val="28"/>
          <w:szCs w:val="28"/>
        </w:rPr>
        <w:t>Jaka jest wiedza Pani/Pana dziecka na temat  pszczelich wytworów?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1"/>
        <w:gridCol w:w="921"/>
        <w:gridCol w:w="921"/>
        <w:gridCol w:w="921"/>
        <w:gridCol w:w="921"/>
        <w:gridCol w:w="921"/>
        <w:gridCol w:w="921"/>
        <w:gridCol w:w="921"/>
        <w:gridCol w:w="922"/>
        <w:gridCol w:w="922"/>
      </w:tblGrid>
      <w:tr w:rsidR="006F7BFF" w:rsidRPr="00B8146B" w:rsidTr="00DE6DB9">
        <w:tc>
          <w:tcPr>
            <w:tcW w:w="92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1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77" style="position:absolute;margin-left:-1.4pt;margin-top:10.45pt;width:31.65pt;height:21.35pt;z-index:251675136;mso-position-horizontal-relative:text;mso-position-vertical-relative:text" arcsize="10923f" strokeweight="1.5pt"/>
              </w:pict>
            </w:r>
          </w:p>
        </w:tc>
        <w:tc>
          <w:tcPr>
            <w:tcW w:w="92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21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78" style="position:absolute;margin-left:0;margin-top:10.45pt;width:31.65pt;height:21.35pt;z-index:251676160;mso-position-horizontal-relative:text;mso-position-vertical-relative:text" arcsize="10923f" strokeweight="1.5pt"/>
              </w:pict>
            </w:r>
          </w:p>
        </w:tc>
        <w:tc>
          <w:tcPr>
            <w:tcW w:w="92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21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79" style="position:absolute;margin-left:-3.6pt;margin-top:10.45pt;width:31.65pt;height:21.35pt;z-index:251677184;mso-position-horizontal-relative:text;mso-position-vertical-relative:text" arcsize="10923f" strokeweight="1.5pt"/>
              </w:pict>
            </w:r>
          </w:p>
        </w:tc>
        <w:tc>
          <w:tcPr>
            <w:tcW w:w="92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21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80" style="position:absolute;margin-left:.85pt;margin-top:15.6pt;width:31.65pt;height:21.35pt;z-index:251678208;mso-position-horizontal-relative:text;mso-position-vertical-relative:text" arcsize="10923f" strokeweight="1.5pt"/>
              </w:pict>
            </w:r>
          </w:p>
        </w:tc>
        <w:tc>
          <w:tcPr>
            <w:tcW w:w="922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22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81" style="position:absolute;margin-left:.45pt;margin-top:15.6pt;width:31.65pt;height:21.35pt;z-index:251679232;mso-position-horizontal-relative:text;mso-position-vertical-relative:text" arcsize="10923f" strokeweight="1.5pt"/>
              </w:pict>
            </w:r>
          </w:p>
        </w:tc>
      </w:tr>
    </w:tbl>
    <w:p w:rsidR="006F7BFF" w:rsidRPr="00B8146B" w:rsidRDefault="006F7BFF" w:rsidP="006F7BFF">
      <w:pPr>
        <w:rPr>
          <w:rFonts w:ascii="Times New Roman" w:hAnsi="Times New Roman" w:cs="Times New Roman"/>
          <w:b/>
          <w:sz w:val="28"/>
          <w:szCs w:val="28"/>
        </w:rPr>
      </w:pPr>
    </w:p>
    <w:p w:rsidR="006F7BFF" w:rsidRPr="00B8146B" w:rsidRDefault="006F7BFF" w:rsidP="006F7BFF">
      <w:pPr>
        <w:rPr>
          <w:rFonts w:ascii="Times New Roman" w:hAnsi="Times New Roman" w:cs="Times New Roman"/>
          <w:b/>
          <w:sz w:val="28"/>
          <w:szCs w:val="28"/>
        </w:rPr>
      </w:pPr>
      <w:r w:rsidRPr="00B8146B">
        <w:rPr>
          <w:rFonts w:ascii="Times New Roman" w:hAnsi="Times New Roman" w:cs="Times New Roman"/>
          <w:b/>
          <w:sz w:val="28"/>
          <w:szCs w:val="28"/>
        </w:rPr>
        <w:t>Jaki jest poziom znajomości Pani/Pana dziecka  roślin miododajnych?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1"/>
        <w:gridCol w:w="921"/>
        <w:gridCol w:w="921"/>
        <w:gridCol w:w="921"/>
        <w:gridCol w:w="921"/>
        <w:gridCol w:w="921"/>
        <w:gridCol w:w="921"/>
        <w:gridCol w:w="921"/>
        <w:gridCol w:w="922"/>
        <w:gridCol w:w="922"/>
      </w:tblGrid>
      <w:tr w:rsidR="006F7BFF" w:rsidRPr="00B8146B" w:rsidTr="00DE6DB9">
        <w:tc>
          <w:tcPr>
            <w:tcW w:w="92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1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82" style="position:absolute;margin-left:-1.4pt;margin-top:10.45pt;width:31.65pt;height:21.35pt;z-index:251680256;mso-position-horizontal-relative:text;mso-position-vertical-relative:text" arcsize="10923f" strokeweight="1.5pt"/>
              </w:pict>
            </w:r>
          </w:p>
        </w:tc>
        <w:tc>
          <w:tcPr>
            <w:tcW w:w="92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21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83" style="position:absolute;margin-left:0;margin-top:10.45pt;width:31.65pt;height:21.35pt;z-index:251681280;mso-position-horizontal-relative:text;mso-position-vertical-relative:text" arcsize="10923f" strokeweight="1.5pt"/>
              </w:pict>
            </w:r>
          </w:p>
        </w:tc>
        <w:tc>
          <w:tcPr>
            <w:tcW w:w="92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21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84" style="position:absolute;margin-left:-3.6pt;margin-top:10.45pt;width:31.65pt;height:21.35pt;z-index:251682304;mso-position-horizontal-relative:text;mso-position-vertical-relative:text" arcsize="10923f" strokeweight="1.5pt"/>
              </w:pict>
            </w:r>
          </w:p>
        </w:tc>
        <w:tc>
          <w:tcPr>
            <w:tcW w:w="92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21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85" style="position:absolute;margin-left:.85pt;margin-top:15.6pt;width:31.65pt;height:21.35pt;z-index:251683328;mso-position-horizontal-relative:text;mso-position-vertical-relative:text" arcsize="10923f" strokeweight="1.5pt"/>
              </w:pict>
            </w:r>
          </w:p>
        </w:tc>
        <w:tc>
          <w:tcPr>
            <w:tcW w:w="922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22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86" style="position:absolute;margin-left:.45pt;margin-top:15.6pt;width:31.65pt;height:21.35pt;z-index:251684352;mso-position-horizontal-relative:text;mso-position-vertical-relative:text" arcsize="10923f" strokeweight="1.5pt"/>
              </w:pict>
            </w:r>
          </w:p>
        </w:tc>
      </w:tr>
    </w:tbl>
    <w:p w:rsidR="006F7BFF" w:rsidRPr="00B8146B" w:rsidRDefault="006F7BFF" w:rsidP="006F7BFF">
      <w:pPr>
        <w:rPr>
          <w:rFonts w:ascii="Times New Roman" w:hAnsi="Times New Roman" w:cs="Times New Roman"/>
          <w:b/>
          <w:sz w:val="28"/>
          <w:szCs w:val="28"/>
        </w:rPr>
      </w:pPr>
    </w:p>
    <w:p w:rsidR="006F7BFF" w:rsidRDefault="006F7BFF" w:rsidP="006F7BFF">
      <w:pPr>
        <w:rPr>
          <w:rFonts w:ascii="Times New Roman" w:hAnsi="Times New Roman" w:cs="Times New Roman"/>
          <w:b/>
          <w:sz w:val="28"/>
          <w:szCs w:val="28"/>
        </w:rPr>
        <w:sectPr w:rsidR="006F7BFF" w:rsidSect="0038162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F7BFF" w:rsidRDefault="006F7BFF" w:rsidP="006F7B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146B">
        <w:rPr>
          <w:rFonts w:ascii="Times New Roman" w:hAnsi="Times New Roman" w:cs="Times New Roman"/>
          <w:b/>
          <w:sz w:val="28"/>
          <w:szCs w:val="28"/>
        </w:rPr>
        <w:lastRenderedPageBreak/>
        <w:t>Ankieta do Nauczycieli:</w:t>
      </w:r>
    </w:p>
    <w:p w:rsidR="006F7BFF" w:rsidRPr="00B8146B" w:rsidRDefault="006F7BFF" w:rsidP="006F7B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7BFF" w:rsidRPr="00B8146B" w:rsidRDefault="006F7BFF" w:rsidP="006F7BFF">
      <w:pPr>
        <w:rPr>
          <w:rFonts w:ascii="Times New Roman" w:hAnsi="Times New Roman" w:cs="Times New Roman"/>
          <w:b/>
          <w:sz w:val="28"/>
          <w:szCs w:val="28"/>
        </w:rPr>
      </w:pPr>
      <w:r w:rsidRPr="00B8146B">
        <w:rPr>
          <w:rFonts w:ascii="Times New Roman" w:hAnsi="Times New Roman" w:cs="Times New Roman"/>
          <w:b/>
          <w:sz w:val="28"/>
          <w:szCs w:val="28"/>
        </w:rPr>
        <w:t>W jakim stopniu uczniowie obawiają się pszczół?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1"/>
        <w:gridCol w:w="921"/>
        <w:gridCol w:w="921"/>
        <w:gridCol w:w="921"/>
        <w:gridCol w:w="921"/>
        <w:gridCol w:w="921"/>
        <w:gridCol w:w="921"/>
        <w:gridCol w:w="921"/>
        <w:gridCol w:w="922"/>
        <w:gridCol w:w="922"/>
      </w:tblGrid>
      <w:tr w:rsidR="006F7BFF" w:rsidRPr="00B8146B" w:rsidTr="00DE6DB9">
        <w:tc>
          <w:tcPr>
            <w:tcW w:w="92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1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87" style="position:absolute;margin-left:-1.4pt;margin-top:10.45pt;width:31.65pt;height:21.35pt;z-index:251685376;mso-position-horizontal-relative:text;mso-position-vertical-relative:text" arcsize="10923f" strokeweight="1.5pt"/>
              </w:pict>
            </w:r>
          </w:p>
        </w:tc>
        <w:tc>
          <w:tcPr>
            <w:tcW w:w="92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21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88" style="position:absolute;margin-left:0;margin-top:10.45pt;width:31.65pt;height:21.35pt;z-index:251686400;mso-position-horizontal-relative:text;mso-position-vertical-relative:text" arcsize="10923f" strokeweight="1.5pt"/>
              </w:pict>
            </w:r>
          </w:p>
        </w:tc>
        <w:tc>
          <w:tcPr>
            <w:tcW w:w="92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21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89" style="position:absolute;margin-left:-3.6pt;margin-top:10.45pt;width:31.65pt;height:21.35pt;z-index:251687424;mso-position-horizontal-relative:text;mso-position-vertical-relative:text" arcsize="10923f" strokeweight="1.5pt"/>
              </w:pict>
            </w:r>
          </w:p>
        </w:tc>
        <w:tc>
          <w:tcPr>
            <w:tcW w:w="92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21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90" style="position:absolute;margin-left:.85pt;margin-top:15.6pt;width:31.65pt;height:21.35pt;z-index:251688448;mso-position-horizontal-relative:text;mso-position-vertical-relative:text" arcsize="10923f" strokeweight="1.5pt"/>
              </w:pict>
            </w:r>
          </w:p>
        </w:tc>
        <w:tc>
          <w:tcPr>
            <w:tcW w:w="922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22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91" style="position:absolute;margin-left:.45pt;margin-top:15.6pt;width:31.65pt;height:21.35pt;z-index:251689472;mso-position-horizontal-relative:text;mso-position-vertical-relative:text" arcsize="10923f" strokeweight="1.5pt"/>
              </w:pict>
            </w:r>
          </w:p>
        </w:tc>
      </w:tr>
    </w:tbl>
    <w:p w:rsidR="006F7BFF" w:rsidRPr="00B8146B" w:rsidRDefault="006F7BFF" w:rsidP="006F7BFF">
      <w:pPr>
        <w:rPr>
          <w:rFonts w:ascii="Times New Roman" w:hAnsi="Times New Roman" w:cs="Times New Roman"/>
          <w:b/>
          <w:sz w:val="28"/>
          <w:szCs w:val="28"/>
        </w:rPr>
      </w:pPr>
    </w:p>
    <w:p w:rsidR="006F7BFF" w:rsidRPr="00B8146B" w:rsidRDefault="006F7BFF" w:rsidP="006F7BFF">
      <w:pPr>
        <w:rPr>
          <w:rFonts w:ascii="Times New Roman" w:hAnsi="Times New Roman" w:cs="Times New Roman"/>
          <w:b/>
          <w:sz w:val="28"/>
          <w:szCs w:val="28"/>
        </w:rPr>
      </w:pPr>
      <w:r w:rsidRPr="00B8146B">
        <w:rPr>
          <w:rFonts w:ascii="Times New Roman" w:hAnsi="Times New Roman" w:cs="Times New Roman"/>
          <w:b/>
          <w:sz w:val="28"/>
          <w:szCs w:val="28"/>
        </w:rPr>
        <w:t>Poziom wiedzy uczniów na  temat pszczół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1"/>
        <w:gridCol w:w="921"/>
        <w:gridCol w:w="921"/>
        <w:gridCol w:w="921"/>
        <w:gridCol w:w="921"/>
        <w:gridCol w:w="921"/>
        <w:gridCol w:w="921"/>
        <w:gridCol w:w="921"/>
        <w:gridCol w:w="922"/>
        <w:gridCol w:w="922"/>
      </w:tblGrid>
      <w:tr w:rsidR="006F7BFF" w:rsidRPr="00B8146B" w:rsidTr="00DE6DB9">
        <w:tc>
          <w:tcPr>
            <w:tcW w:w="92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1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92" style="position:absolute;margin-left:-1.4pt;margin-top:10.45pt;width:31.65pt;height:21.35pt;z-index:251690496;mso-position-horizontal-relative:text;mso-position-vertical-relative:text" arcsize="10923f" strokeweight="1.5pt"/>
              </w:pict>
            </w:r>
          </w:p>
        </w:tc>
        <w:tc>
          <w:tcPr>
            <w:tcW w:w="92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21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93" style="position:absolute;margin-left:0;margin-top:10.45pt;width:31.65pt;height:21.35pt;z-index:251691520;mso-position-horizontal-relative:text;mso-position-vertical-relative:text" arcsize="10923f" strokeweight="1.5pt"/>
              </w:pict>
            </w:r>
          </w:p>
        </w:tc>
        <w:tc>
          <w:tcPr>
            <w:tcW w:w="92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21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94" style="position:absolute;margin-left:-3.6pt;margin-top:10.45pt;width:31.65pt;height:21.35pt;z-index:251692544;mso-position-horizontal-relative:text;mso-position-vertical-relative:text" arcsize="10923f" strokeweight="1.5pt"/>
              </w:pict>
            </w:r>
          </w:p>
        </w:tc>
        <w:tc>
          <w:tcPr>
            <w:tcW w:w="92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21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95" style="position:absolute;margin-left:.85pt;margin-top:15.6pt;width:31.65pt;height:21.35pt;z-index:251693568;mso-position-horizontal-relative:text;mso-position-vertical-relative:text" arcsize="10923f" strokeweight="1.5pt"/>
              </w:pict>
            </w:r>
          </w:p>
        </w:tc>
        <w:tc>
          <w:tcPr>
            <w:tcW w:w="922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22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96" style="position:absolute;margin-left:.45pt;margin-top:15.6pt;width:31.65pt;height:21.35pt;z-index:251694592;mso-position-horizontal-relative:text;mso-position-vertical-relative:text" arcsize="10923f" strokeweight="1.5pt"/>
              </w:pict>
            </w:r>
          </w:p>
        </w:tc>
      </w:tr>
    </w:tbl>
    <w:p w:rsidR="006F7BFF" w:rsidRPr="00B8146B" w:rsidRDefault="006F7BFF" w:rsidP="006F7BFF">
      <w:pPr>
        <w:rPr>
          <w:rFonts w:ascii="Times New Roman" w:hAnsi="Times New Roman" w:cs="Times New Roman"/>
          <w:b/>
          <w:sz w:val="28"/>
          <w:szCs w:val="28"/>
        </w:rPr>
      </w:pPr>
    </w:p>
    <w:p w:rsidR="006F7BFF" w:rsidRPr="00B8146B" w:rsidRDefault="006F7BFF" w:rsidP="006F7BFF">
      <w:pPr>
        <w:rPr>
          <w:rFonts w:ascii="Times New Roman" w:hAnsi="Times New Roman" w:cs="Times New Roman"/>
          <w:b/>
          <w:sz w:val="28"/>
          <w:szCs w:val="28"/>
        </w:rPr>
      </w:pPr>
      <w:r w:rsidRPr="00B8146B">
        <w:rPr>
          <w:rFonts w:ascii="Times New Roman" w:hAnsi="Times New Roman" w:cs="Times New Roman"/>
          <w:b/>
          <w:sz w:val="28"/>
          <w:szCs w:val="28"/>
        </w:rPr>
        <w:t>Znajomość pszczelich wytworów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1"/>
        <w:gridCol w:w="921"/>
        <w:gridCol w:w="921"/>
        <w:gridCol w:w="921"/>
        <w:gridCol w:w="921"/>
        <w:gridCol w:w="921"/>
        <w:gridCol w:w="921"/>
        <w:gridCol w:w="921"/>
        <w:gridCol w:w="922"/>
        <w:gridCol w:w="922"/>
      </w:tblGrid>
      <w:tr w:rsidR="006F7BFF" w:rsidRPr="00B8146B" w:rsidTr="00DE6DB9">
        <w:tc>
          <w:tcPr>
            <w:tcW w:w="92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1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97" style="position:absolute;margin-left:-1.4pt;margin-top:10.45pt;width:31.65pt;height:21.35pt;z-index:251695616;mso-position-horizontal-relative:text;mso-position-vertical-relative:text" arcsize="10923f" strokeweight="1.5pt"/>
              </w:pict>
            </w:r>
          </w:p>
        </w:tc>
        <w:tc>
          <w:tcPr>
            <w:tcW w:w="92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21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98" style="position:absolute;margin-left:0;margin-top:10.45pt;width:31.65pt;height:21.35pt;z-index:251696640;mso-position-horizontal-relative:text;mso-position-vertical-relative:text" arcsize="10923f" strokeweight="1.5pt"/>
              </w:pict>
            </w:r>
          </w:p>
        </w:tc>
        <w:tc>
          <w:tcPr>
            <w:tcW w:w="92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21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099" style="position:absolute;margin-left:-3.6pt;margin-top:10.45pt;width:31.65pt;height:21.35pt;z-index:251697664;mso-position-horizontal-relative:text;mso-position-vertical-relative:text" arcsize="10923f" strokeweight="1.5pt"/>
              </w:pict>
            </w:r>
          </w:p>
        </w:tc>
        <w:tc>
          <w:tcPr>
            <w:tcW w:w="92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21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100" style="position:absolute;margin-left:.85pt;margin-top:15.6pt;width:31.65pt;height:21.35pt;z-index:251698688;mso-position-horizontal-relative:text;mso-position-vertical-relative:text" arcsize="10923f" strokeweight="1.5pt"/>
              </w:pict>
            </w:r>
          </w:p>
        </w:tc>
        <w:tc>
          <w:tcPr>
            <w:tcW w:w="922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22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101" style="position:absolute;margin-left:.45pt;margin-top:15.6pt;width:31.65pt;height:21.35pt;z-index:251699712;mso-position-horizontal-relative:text;mso-position-vertical-relative:text" arcsize="10923f" strokeweight="1.5pt"/>
              </w:pict>
            </w:r>
          </w:p>
        </w:tc>
      </w:tr>
    </w:tbl>
    <w:p w:rsidR="006F7BFF" w:rsidRPr="00B8146B" w:rsidRDefault="006F7BFF" w:rsidP="006F7BFF">
      <w:pPr>
        <w:rPr>
          <w:rFonts w:ascii="Times New Roman" w:hAnsi="Times New Roman" w:cs="Times New Roman"/>
          <w:b/>
          <w:sz w:val="28"/>
          <w:szCs w:val="28"/>
        </w:rPr>
      </w:pPr>
    </w:p>
    <w:p w:rsidR="006F7BFF" w:rsidRPr="00B8146B" w:rsidRDefault="006F7BFF" w:rsidP="006F7BFF">
      <w:pPr>
        <w:rPr>
          <w:rFonts w:ascii="Times New Roman" w:hAnsi="Times New Roman" w:cs="Times New Roman"/>
          <w:b/>
          <w:sz w:val="28"/>
          <w:szCs w:val="28"/>
        </w:rPr>
      </w:pPr>
      <w:r w:rsidRPr="00B8146B">
        <w:rPr>
          <w:rFonts w:ascii="Times New Roman" w:hAnsi="Times New Roman" w:cs="Times New Roman"/>
          <w:b/>
          <w:sz w:val="28"/>
          <w:szCs w:val="28"/>
        </w:rPr>
        <w:t>Znajomość roślin miododajnych</w:t>
      </w:r>
    </w:p>
    <w:p w:rsidR="006F7BFF" w:rsidRPr="00B8146B" w:rsidRDefault="006F7BFF" w:rsidP="006F7BFF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1"/>
        <w:gridCol w:w="921"/>
        <w:gridCol w:w="921"/>
        <w:gridCol w:w="921"/>
        <w:gridCol w:w="921"/>
        <w:gridCol w:w="921"/>
        <w:gridCol w:w="921"/>
        <w:gridCol w:w="921"/>
        <w:gridCol w:w="922"/>
        <w:gridCol w:w="922"/>
      </w:tblGrid>
      <w:tr w:rsidR="006F7BFF" w:rsidRPr="00B8146B" w:rsidTr="00DE6DB9">
        <w:tc>
          <w:tcPr>
            <w:tcW w:w="92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1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102" style="position:absolute;margin-left:-1.4pt;margin-top:10.45pt;width:31.65pt;height:21.35pt;z-index:251700736;mso-position-horizontal-relative:text;mso-position-vertical-relative:text" arcsize="10923f" strokeweight="1.5pt"/>
              </w:pict>
            </w:r>
          </w:p>
        </w:tc>
        <w:tc>
          <w:tcPr>
            <w:tcW w:w="92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21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103" style="position:absolute;margin-left:0;margin-top:10.45pt;width:31.65pt;height:21.35pt;z-index:251701760;mso-position-horizontal-relative:text;mso-position-vertical-relative:text" arcsize="10923f" strokeweight="1.5pt"/>
              </w:pict>
            </w:r>
          </w:p>
        </w:tc>
        <w:tc>
          <w:tcPr>
            <w:tcW w:w="92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21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104" style="position:absolute;margin-left:-3.6pt;margin-top:10.45pt;width:31.65pt;height:21.35pt;z-index:251702784;mso-position-horizontal-relative:text;mso-position-vertical-relative:text" arcsize="10923f" strokeweight="1.5pt"/>
              </w:pict>
            </w:r>
          </w:p>
        </w:tc>
        <w:tc>
          <w:tcPr>
            <w:tcW w:w="921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21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105" style="position:absolute;margin-left:.85pt;margin-top:15.6pt;width:31.65pt;height:21.35pt;z-index:251703808;mso-position-horizontal-relative:text;mso-position-vertical-relative:text" arcsize="10923f" strokeweight="1.5pt"/>
              </w:pict>
            </w:r>
          </w:p>
        </w:tc>
        <w:tc>
          <w:tcPr>
            <w:tcW w:w="922" w:type="dxa"/>
          </w:tcPr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BFF" w:rsidRPr="00B8146B" w:rsidRDefault="006F7BF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146B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22" w:type="dxa"/>
          </w:tcPr>
          <w:p w:rsidR="006F7BFF" w:rsidRPr="00B8146B" w:rsidRDefault="006F045F" w:rsidP="00DE6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106" style="position:absolute;margin-left:.45pt;margin-top:15.6pt;width:31.65pt;height:21.35pt;z-index:251704832;mso-position-horizontal-relative:text;mso-position-vertical-relative:text" arcsize="10923f" strokeweight="1.5pt"/>
              </w:pict>
            </w:r>
          </w:p>
        </w:tc>
      </w:tr>
    </w:tbl>
    <w:p w:rsidR="006F7BFF" w:rsidRDefault="006F7BFF" w:rsidP="006F7BFF">
      <w:pPr>
        <w:rPr>
          <w:rFonts w:ascii="Times New Roman" w:hAnsi="Times New Roman" w:cs="Times New Roman"/>
          <w:b/>
          <w:sz w:val="28"/>
          <w:szCs w:val="28"/>
        </w:rPr>
      </w:pPr>
    </w:p>
    <w:p w:rsidR="006F7BFF" w:rsidRDefault="006F7BFF" w:rsidP="006F7BFF">
      <w:pPr>
        <w:rPr>
          <w:rFonts w:ascii="Times New Roman" w:hAnsi="Times New Roman" w:cs="Times New Roman"/>
          <w:b/>
          <w:sz w:val="28"/>
          <w:szCs w:val="28"/>
        </w:rPr>
      </w:pPr>
    </w:p>
    <w:p w:rsidR="006F7BFF" w:rsidRPr="00B8146B" w:rsidRDefault="006F7BFF" w:rsidP="006F7BFF">
      <w:pPr>
        <w:rPr>
          <w:rFonts w:ascii="Times New Roman" w:hAnsi="Times New Roman" w:cs="Times New Roman"/>
          <w:b/>
          <w:sz w:val="28"/>
          <w:szCs w:val="28"/>
        </w:rPr>
      </w:pPr>
    </w:p>
    <w:p w:rsidR="006F7BFF" w:rsidRPr="00B8146B" w:rsidRDefault="006F7BFF" w:rsidP="006F7BFF">
      <w:pPr>
        <w:rPr>
          <w:rFonts w:ascii="Times New Roman" w:hAnsi="Times New Roman" w:cs="Times New Roman"/>
        </w:rPr>
      </w:pPr>
      <w:r w:rsidRPr="00B8146B">
        <w:rPr>
          <w:rFonts w:ascii="Times New Roman" w:hAnsi="Times New Roman" w:cs="Times New Roman"/>
          <w:b/>
          <w:sz w:val="28"/>
          <w:szCs w:val="28"/>
        </w:rPr>
        <w:t xml:space="preserve">Dla uczniów klas 4-8 szkoły podstawowej jako diagnozę poziomu wiedzy uczniów polecany jest test pt „Kurs pszczelarski dla początkujących”: </w:t>
      </w:r>
      <w:hyperlink r:id="rId23" w:history="1">
        <w:r w:rsidRPr="00B8146B">
          <w:rPr>
            <w:rStyle w:val="Hipercze"/>
            <w:rFonts w:ascii="Times New Roman" w:hAnsi="Times New Roman" w:cs="Times New Roman"/>
            <w:color w:val="auto"/>
          </w:rPr>
          <w:t>https://forms.gle/ckSFeWcxRSKuzomR9</w:t>
        </w:r>
      </w:hyperlink>
      <w:r w:rsidRPr="00B8146B">
        <w:rPr>
          <w:rFonts w:ascii="Times New Roman" w:hAnsi="Times New Roman" w:cs="Times New Roman"/>
        </w:rPr>
        <w:t xml:space="preserve"> </w:t>
      </w:r>
    </w:p>
    <w:p w:rsidR="006F7BFF" w:rsidRPr="00B8146B" w:rsidRDefault="006F7BFF" w:rsidP="006F7BFF">
      <w:pPr>
        <w:rPr>
          <w:rFonts w:ascii="Times New Roman" w:hAnsi="Times New Roman" w:cs="Times New Roman"/>
          <w:b/>
          <w:sz w:val="28"/>
          <w:szCs w:val="28"/>
        </w:rPr>
      </w:pPr>
    </w:p>
    <w:p w:rsidR="006F7BFF" w:rsidRDefault="006F7BFF" w:rsidP="006F7BFF">
      <w:pPr>
        <w:rPr>
          <w:rFonts w:ascii="Times New Roman" w:hAnsi="Times New Roman" w:cs="Times New Roman"/>
        </w:rPr>
      </w:pPr>
    </w:p>
    <w:p w:rsidR="006F7BFF" w:rsidRDefault="006F7BFF" w:rsidP="006F7BFF">
      <w:pPr>
        <w:rPr>
          <w:rFonts w:ascii="Times New Roman" w:hAnsi="Times New Roman" w:cs="Times New Roman"/>
        </w:rPr>
      </w:pPr>
    </w:p>
    <w:p w:rsidR="006F7BFF" w:rsidRDefault="006F7BFF" w:rsidP="006F7BFF">
      <w:pPr>
        <w:rPr>
          <w:rFonts w:ascii="Times New Roman" w:hAnsi="Times New Roman" w:cs="Times New Roman"/>
        </w:rPr>
      </w:pPr>
    </w:p>
    <w:p w:rsidR="006F7BFF" w:rsidRDefault="006F7BFF" w:rsidP="006F7BFF">
      <w:pPr>
        <w:rPr>
          <w:rFonts w:ascii="Times New Roman" w:hAnsi="Times New Roman" w:cs="Times New Roman"/>
        </w:rPr>
      </w:pPr>
    </w:p>
    <w:p w:rsidR="006F7BFF" w:rsidRPr="00077F6E" w:rsidRDefault="006F7BFF" w:rsidP="006F7BFF">
      <w:pPr>
        <w:rPr>
          <w:rFonts w:ascii="Times New Roman" w:hAnsi="Times New Roman" w:cs="Times New Roman"/>
          <w:b/>
          <w:sz w:val="24"/>
          <w:szCs w:val="24"/>
        </w:rPr>
      </w:pPr>
      <w:r w:rsidRPr="00077F6E">
        <w:rPr>
          <w:rFonts w:ascii="Times New Roman" w:hAnsi="Times New Roman" w:cs="Times New Roman"/>
          <w:b/>
          <w:sz w:val="24"/>
          <w:szCs w:val="24"/>
        </w:rPr>
        <w:t>Literatura</w:t>
      </w:r>
    </w:p>
    <w:p w:rsidR="006F7BFF" w:rsidRDefault="006F7BFF" w:rsidP="006F7B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Guichard J., Xenard C., </w:t>
      </w:r>
      <w:r>
        <w:rPr>
          <w:rFonts w:ascii="Times New Roman" w:hAnsi="Times New Roman" w:cs="Times New Roman"/>
          <w:i/>
        </w:rPr>
        <w:t>Wszystko o…pszczołach;</w:t>
      </w:r>
      <w:r>
        <w:rPr>
          <w:rFonts w:ascii="Times New Roman" w:hAnsi="Times New Roman" w:cs="Times New Roman"/>
        </w:rPr>
        <w:t xml:space="preserve"> Dragon dla dzieci, Bielsko Biała, 2017</w:t>
      </w:r>
    </w:p>
    <w:p w:rsidR="006F7BFF" w:rsidRPr="00E03B41" w:rsidRDefault="006F7BFF" w:rsidP="006F7B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Kierat J., </w:t>
      </w:r>
      <w:r>
        <w:rPr>
          <w:rFonts w:ascii="Times New Roman" w:hAnsi="Times New Roman" w:cs="Times New Roman"/>
          <w:i/>
        </w:rPr>
        <w:t xml:space="preserve">Pszczoły miodne i niemodne; </w:t>
      </w:r>
      <w:r>
        <w:rPr>
          <w:rFonts w:ascii="Times New Roman" w:hAnsi="Times New Roman" w:cs="Times New Roman"/>
        </w:rPr>
        <w:t>MULTICO Oficyna Wydawnicza, Warszawa, 2019</w:t>
      </w:r>
    </w:p>
    <w:p w:rsidR="006F7BFF" w:rsidRDefault="006F7BFF" w:rsidP="006F7BFF">
      <w:pPr>
        <w:rPr>
          <w:rFonts w:ascii="Times New Roman" w:hAnsi="Times New Roman" w:cs="Times New Roman"/>
        </w:rPr>
      </w:pPr>
      <w:r w:rsidRPr="00B8146B">
        <w:rPr>
          <w:rFonts w:ascii="Times New Roman" w:hAnsi="Times New Roman" w:cs="Times New Roman"/>
        </w:rPr>
        <w:t xml:space="preserve">Kilon </w:t>
      </w:r>
      <w:r>
        <w:rPr>
          <w:rFonts w:ascii="Times New Roman" w:hAnsi="Times New Roman" w:cs="Times New Roman"/>
        </w:rPr>
        <w:t xml:space="preserve"> D., </w:t>
      </w:r>
      <w:r w:rsidRPr="00E03B41">
        <w:rPr>
          <w:rFonts w:ascii="Times New Roman" w:hAnsi="Times New Roman" w:cs="Times New Roman"/>
          <w:i/>
        </w:rPr>
        <w:t>Miód nie jest najważniejszy. Dawid Kilon opowiada o pszczołach</w:t>
      </w:r>
      <w:r w:rsidRPr="00B8146B">
        <w:rPr>
          <w:rFonts w:ascii="Times New Roman" w:hAnsi="Times New Roman" w:cs="Times New Roman"/>
        </w:rPr>
        <w:t>; Drukarnia Abedik, Bydgoszcz</w:t>
      </w:r>
      <w:r>
        <w:rPr>
          <w:rFonts w:ascii="Times New Roman" w:hAnsi="Times New Roman" w:cs="Times New Roman"/>
        </w:rPr>
        <w:t xml:space="preserve">, </w:t>
      </w:r>
      <w:r w:rsidRPr="00B8146B">
        <w:rPr>
          <w:rFonts w:ascii="Times New Roman" w:hAnsi="Times New Roman" w:cs="Times New Roman"/>
        </w:rPr>
        <w:t xml:space="preserve">2020 </w:t>
      </w:r>
    </w:p>
    <w:p w:rsidR="006F7BFF" w:rsidRDefault="006F7BFF" w:rsidP="006F7BFF">
      <w:pPr>
        <w:rPr>
          <w:rFonts w:ascii="Times New Roman" w:hAnsi="Times New Roman" w:cs="Times New Roman"/>
        </w:rPr>
      </w:pPr>
      <w:r w:rsidRPr="00B8146B">
        <w:rPr>
          <w:rFonts w:ascii="Times New Roman" w:hAnsi="Times New Roman" w:cs="Times New Roman"/>
        </w:rPr>
        <w:t>Klebba</w:t>
      </w:r>
      <w:r>
        <w:rPr>
          <w:rFonts w:ascii="Times New Roman" w:hAnsi="Times New Roman" w:cs="Times New Roman"/>
        </w:rPr>
        <w:t xml:space="preserve"> M.,</w:t>
      </w:r>
      <w:r w:rsidRPr="00B8146B">
        <w:rPr>
          <w:rFonts w:ascii="Times New Roman" w:hAnsi="Times New Roman" w:cs="Times New Roman"/>
        </w:rPr>
        <w:t xml:space="preserve"> </w:t>
      </w:r>
      <w:r w:rsidRPr="00E03B41">
        <w:rPr>
          <w:rFonts w:ascii="Times New Roman" w:hAnsi="Times New Roman" w:cs="Times New Roman"/>
          <w:i/>
        </w:rPr>
        <w:t>Pszczoła to dar boży. Rzecz o pszczelarstwie ludowym na Kaszubach</w:t>
      </w:r>
      <w:r w:rsidRPr="00B8146B">
        <w:rPr>
          <w:rFonts w:ascii="Times New Roman" w:hAnsi="Times New Roman" w:cs="Times New Roman"/>
        </w:rPr>
        <w:t>; Wydawnictwo Region Jarosław Ellwart, Gdynia, 2019</w:t>
      </w:r>
    </w:p>
    <w:p w:rsidR="006F7BFF" w:rsidRDefault="006F7BFF" w:rsidP="006F7B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Socha P., </w:t>
      </w:r>
      <w:r>
        <w:rPr>
          <w:rFonts w:ascii="Times New Roman" w:hAnsi="Times New Roman" w:cs="Times New Roman"/>
          <w:i/>
        </w:rPr>
        <w:t xml:space="preserve">Pszczoły; </w:t>
      </w:r>
      <w:r>
        <w:rPr>
          <w:rFonts w:ascii="Times New Roman" w:hAnsi="Times New Roman" w:cs="Times New Roman"/>
        </w:rPr>
        <w:t>Wydawnictwo Dwie Siostry, Warszawa, 2015</w:t>
      </w:r>
    </w:p>
    <w:p w:rsidR="006F7BFF" w:rsidRPr="00077F6E" w:rsidRDefault="006F7BFF" w:rsidP="006F7B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Quigley A., Morgan P., </w:t>
      </w:r>
      <w:r>
        <w:rPr>
          <w:rFonts w:ascii="Times New Roman" w:hAnsi="Times New Roman" w:cs="Times New Roman"/>
          <w:i/>
        </w:rPr>
        <w:t xml:space="preserve">Niezwykła planeta. Pszczoły; </w:t>
      </w:r>
      <w:r>
        <w:rPr>
          <w:rFonts w:ascii="Times New Roman" w:hAnsi="Times New Roman" w:cs="Times New Roman"/>
        </w:rPr>
        <w:t>Zielona Sowa, Warszawa, 2019</w:t>
      </w:r>
    </w:p>
    <w:p w:rsidR="006F7BFF" w:rsidRPr="00B8146B" w:rsidRDefault="006F7BFF" w:rsidP="006F7BFF">
      <w:pPr>
        <w:rPr>
          <w:rFonts w:ascii="Times New Roman" w:hAnsi="Times New Roman" w:cs="Times New Roman"/>
        </w:rPr>
      </w:pPr>
    </w:p>
    <w:p w:rsidR="006F7BFF" w:rsidRPr="00077F6E" w:rsidRDefault="006F7BFF" w:rsidP="006F7BFF">
      <w:pPr>
        <w:rPr>
          <w:rFonts w:ascii="Times New Roman" w:hAnsi="Times New Roman" w:cs="Times New Roman"/>
          <w:b/>
          <w:sz w:val="24"/>
          <w:szCs w:val="24"/>
        </w:rPr>
      </w:pPr>
      <w:r w:rsidRPr="00077F6E">
        <w:rPr>
          <w:rFonts w:ascii="Times New Roman" w:hAnsi="Times New Roman" w:cs="Times New Roman"/>
          <w:b/>
          <w:sz w:val="24"/>
          <w:szCs w:val="24"/>
        </w:rPr>
        <w:t xml:space="preserve">8. Linki </w:t>
      </w:r>
    </w:p>
    <w:p w:rsidR="006F7BFF" w:rsidRPr="00B8146B" w:rsidRDefault="006F7BFF" w:rsidP="006F7BFF">
      <w:r>
        <w:rPr>
          <w:rFonts w:ascii="Times New Roman" w:hAnsi="Times New Roman" w:cs="Times New Roman"/>
        </w:rPr>
        <w:t xml:space="preserve">Wiersze na temat pszczół Wybieralska J., </w:t>
      </w:r>
      <w:r>
        <w:rPr>
          <w:rFonts w:ascii="Times New Roman" w:hAnsi="Times New Roman" w:cs="Times New Roman"/>
          <w:i/>
        </w:rPr>
        <w:t xml:space="preserve">Bliżej Przedszkola </w:t>
      </w:r>
      <w:r>
        <w:rPr>
          <w:rFonts w:ascii="Times New Roman" w:hAnsi="Times New Roman" w:cs="Times New Roman"/>
        </w:rPr>
        <w:t xml:space="preserve">[dostęp 21.07.2020] </w:t>
      </w:r>
      <w:r w:rsidRPr="00077F6E">
        <w:rPr>
          <w:rFonts w:ascii="Times New Roman" w:hAnsi="Times New Roman" w:cs="Times New Roman"/>
        </w:rPr>
        <w:t>https://blizejprzedszkola.pl/temat-51,579,wiersze-o-pszczolach#</w:t>
      </w:r>
    </w:p>
    <w:p w:rsidR="00FD0778" w:rsidRDefault="00C63694"/>
    <w:sectPr w:rsidR="00FD0778" w:rsidSect="003C1A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3694" w:rsidRDefault="00C63694" w:rsidP="006F045F">
      <w:pPr>
        <w:spacing w:after="0" w:line="240" w:lineRule="auto"/>
      </w:pPr>
      <w:r>
        <w:separator/>
      </w:r>
    </w:p>
  </w:endnote>
  <w:endnote w:type="continuationSeparator" w:id="1">
    <w:p w:rsidR="00C63694" w:rsidRDefault="00C63694" w:rsidP="006F0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3694" w:rsidRDefault="00C63694" w:rsidP="006F045F">
      <w:pPr>
        <w:spacing w:after="0" w:line="240" w:lineRule="auto"/>
      </w:pPr>
      <w:r>
        <w:separator/>
      </w:r>
    </w:p>
  </w:footnote>
  <w:footnote w:type="continuationSeparator" w:id="1">
    <w:p w:rsidR="00C63694" w:rsidRDefault="00C63694" w:rsidP="006F04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908" w:rsidRDefault="00193E63" w:rsidP="001E5FFA">
    <w:pPr>
      <w:pStyle w:val="Nagwek"/>
      <w:jc w:val="center"/>
    </w:pPr>
    <w:r>
      <w:rPr>
        <w:noProof/>
      </w:rPr>
      <w:drawing>
        <wp:inline distT="0" distB="0" distL="0" distR="0">
          <wp:extent cx="2270760" cy="492125"/>
          <wp:effectExtent l="1905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0760" cy="492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56908" w:rsidRDefault="00C6369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47B74"/>
    <w:multiLevelType w:val="multilevel"/>
    <w:tmpl w:val="B1242D0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4314A5"/>
    <w:multiLevelType w:val="multilevel"/>
    <w:tmpl w:val="3EB05EA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B6060E"/>
    <w:multiLevelType w:val="hybridMultilevel"/>
    <w:tmpl w:val="DF08F9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381EA9"/>
    <w:multiLevelType w:val="multilevel"/>
    <w:tmpl w:val="E7A40C2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1E6F32"/>
    <w:multiLevelType w:val="multilevel"/>
    <w:tmpl w:val="23DE43D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AF2631"/>
    <w:multiLevelType w:val="multilevel"/>
    <w:tmpl w:val="B374050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992F3A"/>
    <w:multiLevelType w:val="multilevel"/>
    <w:tmpl w:val="0832E3E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D9575E"/>
    <w:multiLevelType w:val="multilevel"/>
    <w:tmpl w:val="0B6EE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93C2871"/>
    <w:multiLevelType w:val="multilevel"/>
    <w:tmpl w:val="6A5607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063344"/>
    <w:multiLevelType w:val="hybridMultilevel"/>
    <w:tmpl w:val="00F04D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7E4483"/>
    <w:multiLevelType w:val="multilevel"/>
    <w:tmpl w:val="0A96976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EA27B83"/>
    <w:multiLevelType w:val="multilevel"/>
    <w:tmpl w:val="3C82C74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1092C0E"/>
    <w:multiLevelType w:val="multilevel"/>
    <w:tmpl w:val="A76EA40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66C6471"/>
    <w:multiLevelType w:val="multilevel"/>
    <w:tmpl w:val="011005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B901FC5"/>
    <w:multiLevelType w:val="multilevel"/>
    <w:tmpl w:val="FB32775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CC723BF"/>
    <w:multiLevelType w:val="multilevel"/>
    <w:tmpl w:val="2A3CB96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42D0058"/>
    <w:multiLevelType w:val="multilevel"/>
    <w:tmpl w:val="A63E2E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8602B8D"/>
    <w:multiLevelType w:val="multilevel"/>
    <w:tmpl w:val="E4669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A1E0BE3"/>
    <w:multiLevelType w:val="multilevel"/>
    <w:tmpl w:val="66C64C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A2F1007"/>
    <w:multiLevelType w:val="multilevel"/>
    <w:tmpl w:val="372E5AC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C9B7751"/>
    <w:multiLevelType w:val="multilevel"/>
    <w:tmpl w:val="55F634B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6DA105E"/>
    <w:multiLevelType w:val="multilevel"/>
    <w:tmpl w:val="318651F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4FC4B60"/>
    <w:multiLevelType w:val="multilevel"/>
    <w:tmpl w:val="ABD81AB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93121CB"/>
    <w:multiLevelType w:val="multilevel"/>
    <w:tmpl w:val="2146DE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9946F98"/>
    <w:multiLevelType w:val="hybridMultilevel"/>
    <w:tmpl w:val="2D8497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B57F85"/>
    <w:multiLevelType w:val="hybridMultilevel"/>
    <w:tmpl w:val="C7FC88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"/>
  </w:num>
  <w:num w:numId="3">
    <w:abstractNumId w:val="9"/>
  </w:num>
  <w:num w:numId="4">
    <w:abstractNumId w:val="7"/>
  </w:num>
  <w:num w:numId="5">
    <w:abstractNumId w:val="8"/>
  </w:num>
  <w:num w:numId="6">
    <w:abstractNumId w:val="15"/>
  </w:num>
  <w:num w:numId="7">
    <w:abstractNumId w:val="6"/>
  </w:num>
  <w:num w:numId="8">
    <w:abstractNumId w:val="3"/>
  </w:num>
  <w:num w:numId="9">
    <w:abstractNumId w:val="19"/>
  </w:num>
  <w:num w:numId="10">
    <w:abstractNumId w:val="16"/>
  </w:num>
  <w:num w:numId="11">
    <w:abstractNumId w:val="10"/>
  </w:num>
  <w:num w:numId="12">
    <w:abstractNumId w:val="4"/>
  </w:num>
  <w:num w:numId="13">
    <w:abstractNumId w:val="20"/>
  </w:num>
  <w:num w:numId="14">
    <w:abstractNumId w:val="0"/>
  </w:num>
  <w:num w:numId="15">
    <w:abstractNumId w:val="17"/>
  </w:num>
  <w:num w:numId="16">
    <w:abstractNumId w:val="18"/>
  </w:num>
  <w:num w:numId="17">
    <w:abstractNumId w:val="22"/>
  </w:num>
  <w:num w:numId="18">
    <w:abstractNumId w:val="11"/>
  </w:num>
  <w:num w:numId="19">
    <w:abstractNumId w:val="23"/>
  </w:num>
  <w:num w:numId="20">
    <w:abstractNumId w:val="13"/>
  </w:num>
  <w:num w:numId="21">
    <w:abstractNumId w:val="1"/>
  </w:num>
  <w:num w:numId="22">
    <w:abstractNumId w:val="12"/>
  </w:num>
  <w:num w:numId="23">
    <w:abstractNumId w:val="14"/>
  </w:num>
  <w:num w:numId="24">
    <w:abstractNumId w:val="5"/>
  </w:num>
  <w:num w:numId="25">
    <w:abstractNumId w:val="21"/>
  </w:num>
  <w:num w:numId="26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F7BFF"/>
    <w:rsid w:val="00193E63"/>
    <w:rsid w:val="002F7A31"/>
    <w:rsid w:val="00600C57"/>
    <w:rsid w:val="006F045F"/>
    <w:rsid w:val="006F7BFF"/>
    <w:rsid w:val="00735A06"/>
    <w:rsid w:val="00C63694"/>
    <w:rsid w:val="00D951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1" type="connector" idref="#AutoShape 9"/>
        <o:r id="V:Rule12" type="connector" idref="#AutoShape 8"/>
        <o:r id="V:Rule13" type="connector" idref="#AutoShape 13"/>
        <o:r id="V:Rule14" type="connector" idref="#AutoShape 20"/>
        <o:r id="V:Rule15" type="connector" idref="#AutoShape 11"/>
        <o:r id="V:Rule16" type="connector" idref="#AutoShape 21"/>
        <o:r id="V:Rule17" type="connector" idref="#AutoShape 5"/>
        <o:r id="V:Rule18" type="connector" idref="#AutoShape 15"/>
        <o:r id="V:Rule19" type="connector" idref="#AutoShape 18"/>
        <o:r id="V:Rule20" type="connector" idref="#AutoShape 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7BFF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F7BFF"/>
    <w:pPr>
      <w:spacing w:after="0" w:line="240" w:lineRule="auto"/>
    </w:pPr>
    <w:rPr>
      <w:rFonts w:eastAsiaTheme="minorEastAsia"/>
      <w:lang w:eastAsia="pl-PL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6F7BFF"/>
    <w:pPr>
      <w:ind w:left="720"/>
      <w:contextualSpacing/>
    </w:pPr>
  </w:style>
  <w:style w:type="paragraph" w:customStyle="1" w:styleId="paragraph">
    <w:name w:val="paragraph"/>
    <w:basedOn w:val="Normalny"/>
    <w:rsid w:val="006F7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omylnaczcionkaakapitu"/>
    <w:rsid w:val="006F7BFF"/>
  </w:style>
  <w:style w:type="character" w:customStyle="1" w:styleId="eop">
    <w:name w:val="eop"/>
    <w:basedOn w:val="Domylnaczcionkaakapitu"/>
    <w:rsid w:val="006F7BFF"/>
  </w:style>
  <w:style w:type="character" w:customStyle="1" w:styleId="spellingerror">
    <w:name w:val="spellingerror"/>
    <w:basedOn w:val="Domylnaczcionkaakapitu"/>
    <w:rsid w:val="006F7BFF"/>
  </w:style>
  <w:style w:type="paragraph" w:styleId="Nagwek">
    <w:name w:val="header"/>
    <w:basedOn w:val="Normalny"/>
    <w:link w:val="NagwekZnak"/>
    <w:uiPriority w:val="99"/>
    <w:unhideWhenUsed/>
    <w:rsid w:val="006F7B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F7BFF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6F7B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F7BFF"/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F7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7BFF"/>
    <w:rPr>
      <w:rFonts w:ascii="Tahoma" w:eastAsiaTheme="minorEastAsia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unhideWhenUsed/>
    <w:rsid w:val="006F7BFF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F7BFF"/>
    <w:rPr>
      <w:color w:val="800080" w:themeColor="followedHyperlink"/>
      <w:u w:val="single"/>
    </w:rPr>
  </w:style>
  <w:style w:type="paragraph" w:styleId="Bezodstpw">
    <w:name w:val="No Spacing"/>
    <w:uiPriority w:val="1"/>
    <w:qFormat/>
    <w:rsid w:val="006F7BF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s://bit.ly/2KbBsVZ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bit.ly/3afVb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forms.gle/ckSFeWcxRSKuzomR9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s://bit.ly/3afVb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5814</Words>
  <Characters>34884</Characters>
  <Application>Microsoft Office Word</Application>
  <DocSecurity>0</DocSecurity>
  <Lines>290</Lines>
  <Paragraphs>81</Paragraphs>
  <ScaleCrop>false</ScaleCrop>
  <Company/>
  <LinksUpToDate>false</LinksUpToDate>
  <CharactersWithSpaces>40617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2021-02-01T11:33:00Z</dcterms:created>
  <dcterms:modified xsi:type="dcterms:W3CDTF">2021-05-07T05:59:00Z</dcterms:modified>
</cp:coreProperties>
</file>